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_________по ул. ________________________________________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>. Владимир                     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№___от _______года</w:t>
      </w:r>
      <w:r w:rsidR="003619FF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A24F0B" w:rsidRPr="00FA7C90" w:rsidRDefault="00AB75AD" w:rsidP="00E36090">
      <w:pPr>
        <w:spacing w:line="240" w:lineRule="exact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№______дома №__</w:t>
      </w:r>
      <w:r w:rsidR="005F5D0E">
        <w:rPr>
          <w:sz w:val="20"/>
          <w:szCs w:val="20"/>
        </w:rPr>
        <w:t>___</w:t>
      </w:r>
      <w:r w:rsidR="00A24F0B" w:rsidRPr="00FA7C90">
        <w:rPr>
          <w:sz w:val="20"/>
          <w:szCs w:val="20"/>
        </w:rPr>
        <w:t>___по ул.________________________</w:t>
      </w:r>
      <w:r w:rsidR="00C570B4" w:rsidRPr="00FA7C90">
        <w:rPr>
          <w:sz w:val="20"/>
          <w:szCs w:val="20"/>
        </w:rPr>
        <w:t>____________</w:t>
      </w:r>
      <w:r w:rsidR="0042281A">
        <w:rPr>
          <w:sz w:val="20"/>
          <w:szCs w:val="20"/>
        </w:rPr>
        <w:t>____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1E7BC1" w:rsidRPr="00FA7C90">
        <w:rPr>
          <w:sz w:val="20"/>
          <w:szCs w:val="20"/>
        </w:rPr>
        <w:t>________________________</w:t>
      </w:r>
      <w:r w:rsidR="00A509B8">
        <w:rPr>
          <w:sz w:val="20"/>
          <w:szCs w:val="20"/>
        </w:rPr>
        <w:t xml:space="preserve">___________________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766EC8">
        <w:rPr>
          <w:sz w:val="20"/>
          <w:szCs w:val="20"/>
        </w:rPr>
        <w:t xml:space="preserve">а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3619FF">
        <w:rPr>
          <w:sz w:val="20"/>
          <w:szCs w:val="20"/>
        </w:rPr>
        <w:t xml:space="preserve">иного правоустанавливающего </w:t>
      </w:r>
      <w:r w:rsidR="008077B7" w:rsidRPr="0061013E">
        <w:rPr>
          <w:sz w:val="20"/>
          <w:szCs w:val="20"/>
        </w:rPr>
        <w:t>документа</w:t>
      </w:r>
      <w:r w:rsidR="0030335E" w:rsidRPr="0061013E">
        <w:rPr>
          <w:sz w:val="20"/>
          <w:szCs w:val="20"/>
        </w:rPr>
        <w:t>)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___выд</w:t>
      </w:r>
      <w:r w:rsidR="00D37387" w:rsidRPr="0061013E">
        <w:rPr>
          <w:sz w:val="20"/>
          <w:szCs w:val="20"/>
        </w:rPr>
        <w:t>анного</w:t>
      </w:r>
      <w:r w:rsidR="00E36090">
        <w:rPr>
          <w:sz w:val="20"/>
          <w:szCs w:val="20"/>
        </w:rPr>
        <w:t>________________________</w:t>
      </w:r>
      <w:r w:rsidR="005F5D0E">
        <w:rPr>
          <w:sz w:val="20"/>
          <w:szCs w:val="20"/>
        </w:rPr>
        <w:t>_____________________</w:t>
      </w:r>
      <w:r w:rsidR="00E36090">
        <w:rPr>
          <w:sz w:val="20"/>
          <w:szCs w:val="20"/>
        </w:rPr>
        <w:t>_______________,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17732B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  <w:proofErr w:type="gramEnd"/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DD47A3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lastRenderedPageBreak/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является исполнителем коммунальных услуг, а поставщик</w:t>
      </w:r>
      <w:r w:rsidR="00780262">
        <w:rPr>
          <w:sz w:val="20"/>
          <w:szCs w:val="20"/>
        </w:rPr>
        <w:t>а</w:t>
      </w:r>
      <w:r w:rsidRPr="00FA7C90">
        <w:rPr>
          <w:sz w:val="20"/>
          <w:szCs w:val="20"/>
        </w:rPr>
        <w:t>м</w:t>
      </w:r>
      <w:r w:rsidR="00780262">
        <w:rPr>
          <w:sz w:val="20"/>
          <w:szCs w:val="20"/>
        </w:rPr>
        <w:t>и</w:t>
      </w:r>
      <w:r w:rsidRPr="00FA7C90">
        <w:rPr>
          <w:sz w:val="20"/>
          <w:szCs w:val="20"/>
        </w:rPr>
        <w:t xml:space="preserve"> этих коммунальных услуг являются ресурсоснабжающие организации (РСО).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По</w:t>
      </w:r>
      <w:r w:rsidRPr="00FA7C90">
        <w:rPr>
          <w:sz w:val="20"/>
          <w:szCs w:val="20"/>
        </w:rPr>
        <w:t xml:space="preserve">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 w:rsidRPr="007D315D">
        <w:rPr>
          <w:sz w:val="20"/>
          <w:szCs w:val="20"/>
        </w:rPr>
        <w:t xml:space="preserve">(Приложение № </w:t>
      </w:r>
      <w:r w:rsidR="007D315D" w:rsidRPr="007D315D">
        <w:rPr>
          <w:sz w:val="20"/>
          <w:szCs w:val="20"/>
        </w:rPr>
        <w:t>5</w:t>
      </w:r>
      <w:r w:rsidR="0058438C" w:rsidRPr="007D315D">
        <w:rPr>
          <w:sz w:val="20"/>
          <w:szCs w:val="20"/>
        </w:rPr>
        <w:t xml:space="preserve">) </w:t>
      </w:r>
      <w:r w:rsidRPr="007D315D">
        <w:rPr>
          <w:sz w:val="20"/>
          <w:szCs w:val="20"/>
        </w:rPr>
        <w:t>входит принадлежащие Собственникам помещений на праве общей долевой</w:t>
      </w:r>
      <w:r w:rsidRPr="00FA7C90">
        <w:rPr>
          <w:sz w:val="20"/>
          <w:szCs w:val="20"/>
        </w:rPr>
        <w:t xml:space="preserve">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proofErr w:type="gramEnd"/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 xml:space="preserve">, </w:t>
      </w:r>
      <w:proofErr w:type="gramStart"/>
      <w:r w:rsidRPr="00FA7C90">
        <w:rPr>
          <w:sz w:val="20"/>
          <w:szCs w:val="20"/>
        </w:rPr>
        <w:t>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</w:t>
      </w:r>
      <w:proofErr w:type="gramEnd"/>
      <w:r w:rsidRPr="00FA7C90">
        <w:rPr>
          <w:sz w:val="20"/>
          <w:szCs w:val="20"/>
        </w:rPr>
        <w:t xml:space="preserve">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работ и услуг по содержанию и ремонту общего имущества в многоквартирном доме </w:t>
      </w:r>
      <w:r w:rsidRPr="007D315D">
        <w:rPr>
          <w:sz w:val="20"/>
          <w:szCs w:val="20"/>
        </w:rPr>
        <w:t xml:space="preserve">(Приложение № </w:t>
      </w:r>
      <w:r w:rsidR="007D315D">
        <w:rPr>
          <w:sz w:val="20"/>
          <w:szCs w:val="20"/>
        </w:rPr>
        <w:t>2,3</w:t>
      </w:r>
      <w:r>
        <w:rPr>
          <w:sz w:val="20"/>
          <w:szCs w:val="20"/>
        </w:rPr>
        <w:t>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 результате действия обстоятельств непреодолимой силы исполнение Управляющей </w:t>
      </w:r>
      <w:r w:rsidR="007D315D">
        <w:rPr>
          <w:sz w:val="20"/>
          <w:szCs w:val="20"/>
        </w:rPr>
        <w:t xml:space="preserve">организацией </w:t>
      </w:r>
      <w:r w:rsidR="0041550A">
        <w:rPr>
          <w:sz w:val="20"/>
          <w:szCs w:val="20"/>
        </w:rPr>
        <w:t>обязатель</w:t>
      </w:r>
      <w:proofErr w:type="gramStart"/>
      <w:r w:rsidR="0041550A">
        <w:rPr>
          <w:sz w:val="20"/>
          <w:szCs w:val="20"/>
        </w:rPr>
        <w:t>ств ст</w:t>
      </w:r>
      <w:proofErr w:type="gramEnd"/>
      <w:r w:rsidR="0041550A">
        <w:rPr>
          <w:sz w:val="20"/>
          <w:szCs w:val="20"/>
        </w:rPr>
        <w:t xml:space="preserve">ановится невозможным, она обязана </w:t>
      </w:r>
      <w:r w:rsidR="0041550A">
        <w:rPr>
          <w:sz w:val="20"/>
          <w:szCs w:val="20"/>
        </w:rPr>
        <w:lastRenderedPageBreak/>
        <w:t>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на системе канализации – плоскость раструба тройника на центральном стояке в квартире (нежилом помещении);</w:t>
      </w:r>
      <w:proofErr w:type="gramEnd"/>
      <w:r w:rsidRPr="00FA7C90">
        <w:rPr>
          <w:sz w:val="20"/>
          <w:szCs w:val="20"/>
        </w:rPr>
        <w:t xml:space="preserve"> по электрооборудованию – выходные соединительные клеммы вводного автоматического выключателя, расположенного на этажном щитке; по строительным конструкциям – внутренняя поверхность стен квартиры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  <w:proofErr w:type="gramEnd"/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>наружных сетей освещения и кабельных линий, сетей газоснабжения на баланс соответствующих коммунальных предприятий города.</w:t>
      </w: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</w:t>
      </w:r>
      <w:proofErr w:type="gramStart"/>
      <w:r w:rsidR="00C92FE3" w:rsidRPr="00FA7C90">
        <w:rPr>
          <w:sz w:val="20"/>
          <w:szCs w:val="20"/>
        </w:rPr>
        <w:t>указанными</w:t>
      </w:r>
      <w:proofErr w:type="gramEnd"/>
      <w:r w:rsidR="00C92FE3" w:rsidRPr="00FA7C90">
        <w:rPr>
          <w:sz w:val="20"/>
          <w:szCs w:val="20"/>
        </w:rPr>
        <w:t xml:space="preserve"> </w:t>
      </w:r>
      <w:r w:rsidR="00C92FE3" w:rsidRPr="007D315D">
        <w:rPr>
          <w:sz w:val="20"/>
          <w:szCs w:val="20"/>
        </w:rPr>
        <w:t>в приложениях № 1, 2</w:t>
      </w:r>
      <w:r w:rsidR="007D315D" w:rsidRPr="007D315D">
        <w:rPr>
          <w:sz w:val="20"/>
          <w:szCs w:val="20"/>
        </w:rPr>
        <w:t>,</w:t>
      </w:r>
      <w:r w:rsidR="002E1354" w:rsidRPr="007D315D">
        <w:rPr>
          <w:sz w:val="20"/>
          <w:szCs w:val="20"/>
        </w:rPr>
        <w:t xml:space="preserve"> </w:t>
      </w:r>
      <w:r w:rsidR="00C92FE3" w:rsidRPr="007D315D">
        <w:rPr>
          <w:sz w:val="20"/>
          <w:szCs w:val="20"/>
        </w:rPr>
        <w:t>3</w:t>
      </w:r>
      <w:r w:rsidR="007D315D">
        <w:rPr>
          <w:sz w:val="20"/>
          <w:szCs w:val="20"/>
        </w:rPr>
        <w:t xml:space="preserve"> и 4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AF0104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</w:t>
      </w:r>
      <w:proofErr w:type="gramStart"/>
      <w:r w:rsidRPr="00FA7C90">
        <w:rPr>
          <w:rFonts w:cs="Calibri"/>
          <w:sz w:val="20"/>
          <w:szCs w:val="20"/>
        </w:rPr>
        <w:t>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</w:t>
      </w:r>
      <w:proofErr w:type="gramEnd"/>
      <w:r w:rsidRPr="00FA7C90">
        <w:rPr>
          <w:rFonts w:cs="Calibri"/>
          <w:sz w:val="20"/>
          <w:szCs w:val="20"/>
        </w:rPr>
        <w:t xml:space="preserve">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3.1.3. Осуществлять </w:t>
      </w:r>
      <w:proofErr w:type="gramStart"/>
      <w:r>
        <w:rPr>
          <w:rFonts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</w:t>
      </w:r>
      <w:proofErr w:type="spellStart"/>
      <w:r w:rsidRPr="00FA7C90">
        <w:rPr>
          <w:rFonts w:cs="Calibri"/>
          <w:sz w:val="20"/>
          <w:szCs w:val="20"/>
        </w:rPr>
        <w:t>ов</w:t>
      </w:r>
      <w:proofErr w:type="spellEnd"/>
      <w:r w:rsidRPr="00FA7C90">
        <w:rPr>
          <w:rFonts w:cs="Calibri"/>
          <w:sz w:val="20"/>
          <w:szCs w:val="20"/>
        </w:rPr>
        <w:t>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</w:t>
      </w:r>
      <w:proofErr w:type="gramStart"/>
      <w:r w:rsidR="00ED11A8" w:rsidRPr="00FA7C90">
        <w:rPr>
          <w:rFonts w:cs="Calibri"/>
          <w:sz w:val="20"/>
          <w:szCs w:val="20"/>
        </w:rPr>
        <w:t>,</w:t>
      </w:r>
      <w:proofErr w:type="gramEnd"/>
      <w:r w:rsidR="00ED11A8" w:rsidRPr="00FA7C90">
        <w:rPr>
          <w:rFonts w:cs="Calibri"/>
          <w:sz w:val="20"/>
          <w:szCs w:val="20"/>
        </w:rPr>
        <w:t xml:space="preserve">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</w:t>
      </w:r>
      <w:r w:rsidR="00BE5F8F" w:rsidRPr="00FA7C90">
        <w:rPr>
          <w:rFonts w:cs="Calibri"/>
          <w:sz w:val="20"/>
          <w:szCs w:val="20"/>
        </w:rPr>
        <w:lastRenderedPageBreak/>
        <w:t>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9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письменной форме, по электронной почте, через официальный сайт,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B65864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, а также размещать квитанции на сайте ГИС </w:t>
      </w:r>
      <w:r w:rsidR="00727455">
        <w:rPr>
          <w:sz w:val="20"/>
          <w:szCs w:val="20"/>
        </w:rPr>
        <w:t xml:space="preserve"> ЖКХ.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 w:rsidR="00963AA1" w:rsidRPr="0061013E">
        <w:rPr>
          <w:sz w:val="20"/>
          <w:szCs w:val="20"/>
        </w:rPr>
        <w:t>я(</w:t>
      </w:r>
      <w:proofErr w:type="gramEnd"/>
      <w:r w:rsidR="00963AA1" w:rsidRPr="0061013E">
        <w:rPr>
          <w:sz w:val="20"/>
          <w:szCs w:val="20"/>
        </w:rPr>
        <w:t>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такж</w:t>
      </w:r>
      <w:r w:rsidRPr="0061013E">
        <w:rPr>
          <w:sz w:val="20"/>
          <w:szCs w:val="20"/>
        </w:rPr>
        <w:t>е на сайте Управляющ</w:t>
      </w:r>
      <w:r w:rsidR="00727455">
        <w:rPr>
          <w:sz w:val="20"/>
          <w:szCs w:val="20"/>
        </w:rPr>
        <w:t>ей компании, а также сайте ГИС ЖКХ</w:t>
      </w:r>
      <w:r w:rsidRPr="0061013E">
        <w:rPr>
          <w:sz w:val="20"/>
          <w:szCs w:val="20"/>
        </w:rPr>
        <w:t>.</w:t>
      </w:r>
    </w:p>
    <w:p w:rsidR="00DA144D" w:rsidRPr="0061013E" w:rsidRDefault="003361BE" w:rsidP="00AF0104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т.</w:t>
      </w:r>
      <w:r w:rsidR="00381D0C">
        <w:rPr>
          <w:sz w:val="20"/>
          <w:szCs w:val="20"/>
        </w:rPr>
        <w:t xml:space="preserve"> </w:t>
      </w:r>
      <w:r w:rsidR="00A05BDC">
        <w:rPr>
          <w:sz w:val="20"/>
          <w:szCs w:val="20"/>
        </w:rPr>
        <w:t>ч.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Минстроя РФ от </w:t>
      </w:r>
      <w:r w:rsidR="00106DF4" w:rsidRPr="00381D0C">
        <w:rPr>
          <w:sz w:val="20"/>
          <w:szCs w:val="20"/>
        </w:rPr>
        <w:t>26.10.2015г. № 761/</w:t>
      </w:r>
      <w:proofErr w:type="spellStart"/>
      <w:proofErr w:type="gramStart"/>
      <w:r w:rsidR="00106DF4" w:rsidRPr="00381D0C">
        <w:rPr>
          <w:sz w:val="20"/>
          <w:szCs w:val="20"/>
        </w:rPr>
        <w:t>пр</w:t>
      </w:r>
      <w:proofErr w:type="spellEnd"/>
      <w:proofErr w:type="gramEnd"/>
      <w:r w:rsidR="00106DF4">
        <w:rPr>
          <w:sz w:val="20"/>
          <w:szCs w:val="20"/>
        </w:rPr>
        <w:t>)</w:t>
      </w:r>
      <w:r w:rsidR="00963AA1" w:rsidRPr="0061013E">
        <w:rPr>
          <w:sz w:val="20"/>
          <w:szCs w:val="20"/>
        </w:rPr>
        <w:t xml:space="preserve">. Отчет о выполнении Договора может быть </w:t>
      </w:r>
      <w:r w:rsidR="00963AA1" w:rsidRPr="0061013E">
        <w:rPr>
          <w:sz w:val="20"/>
          <w:szCs w:val="20"/>
        </w:rPr>
        <w:lastRenderedPageBreak/>
        <w:t xml:space="preserve">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 xml:space="preserve">Управляющей организации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 xml:space="preserve">МКД </w:t>
      </w:r>
      <w:r w:rsidR="00963AA1" w:rsidRPr="0061013E">
        <w:rPr>
          <w:sz w:val="20"/>
          <w:szCs w:val="20"/>
        </w:rPr>
        <w:t>и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4B31F1" w:rsidRPr="0061013E">
        <w:rPr>
          <w:sz w:val="20"/>
          <w:szCs w:val="20"/>
        </w:rPr>
        <w:t xml:space="preserve">, </w:t>
      </w:r>
      <w:r w:rsidR="002160F1">
        <w:rPr>
          <w:sz w:val="20"/>
          <w:szCs w:val="20"/>
        </w:rPr>
        <w:t xml:space="preserve">по форме утвержденной </w:t>
      </w:r>
      <w:r w:rsidR="002160F1" w:rsidRPr="00381D0C">
        <w:rPr>
          <w:sz w:val="20"/>
          <w:szCs w:val="20"/>
        </w:rPr>
        <w:t>Приказом Минстроя РФ  от 22.12.2014г № 882/</w:t>
      </w:r>
      <w:proofErr w:type="spellStart"/>
      <w:proofErr w:type="gramStart"/>
      <w:r w:rsidR="002160F1" w:rsidRPr="00381D0C">
        <w:rPr>
          <w:sz w:val="20"/>
          <w:szCs w:val="20"/>
        </w:rPr>
        <w:t>пр</w:t>
      </w:r>
      <w:proofErr w:type="spellEnd"/>
      <w:proofErr w:type="gramEnd"/>
      <w:r w:rsidR="00C87F00">
        <w:rPr>
          <w:sz w:val="20"/>
          <w:szCs w:val="20"/>
        </w:rPr>
        <w:t xml:space="preserve"> путем размещения отчета</w:t>
      </w:r>
      <w:r w:rsidR="003D0D25">
        <w:rPr>
          <w:sz w:val="20"/>
          <w:szCs w:val="20"/>
        </w:rPr>
        <w:t xml:space="preserve"> </w:t>
      </w:r>
      <w:r w:rsidR="00381D0C">
        <w:rPr>
          <w:sz w:val="20"/>
          <w:szCs w:val="20"/>
        </w:rPr>
        <w:t xml:space="preserve"> в системе ГИ ЖКХ</w:t>
      </w:r>
      <w:r w:rsidR="004B31F1" w:rsidRPr="0061013E">
        <w:rPr>
          <w:sz w:val="20"/>
          <w:szCs w:val="20"/>
        </w:rPr>
        <w:t>.</w:t>
      </w:r>
      <w:r w:rsidR="00DA144D">
        <w:rPr>
          <w:sz w:val="20"/>
          <w:szCs w:val="20"/>
        </w:rPr>
        <w:t xml:space="preserve"> </w:t>
      </w:r>
      <w:r w:rsidR="00AF0104">
        <w:rPr>
          <w:sz w:val="20"/>
          <w:szCs w:val="20"/>
        </w:rPr>
        <w:t>П</w:t>
      </w:r>
      <w:r w:rsidR="00DA144D">
        <w:rPr>
          <w:sz w:val="20"/>
          <w:szCs w:val="20"/>
        </w:rPr>
        <w:t>одписание актов выполненных работ и оказанных услуг</w:t>
      </w:r>
      <w:r w:rsidR="00AF0104">
        <w:rPr>
          <w:sz w:val="20"/>
          <w:szCs w:val="20"/>
        </w:rPr>
        <w:t xml:space="preserve"> осуществляет </w:t>
      </w:r>
      <w:r w:rsidR="00DA144D">
        <w:rPr>
          <w:sz w:val="20"/>
          <w:szCs w:val="20"/>
        </w:rPr>
        <w:t>председател</w:t>
      </w:r>
      <w:r w:rsidR="00AF0104">
        <w:rPr>
          <w:sz w:val="20"/>
          <w:szCs w:val="20"/>
        </w:rPr>
        <w:t>ь</w:t>
      </w:r>
      <w:r w:rsidR="00DA144D">
        <w:rPr>
          <w:sz w:val="20"/>
          <w:szCs w:val="20"/>
        </w:rPr>
        <w:t xml:space="preserve"> совета МКД</w:t>
      </w:r>
      <w:r w:rsidR="00AF0104">
        <w:rPr>
          <w:sz w:val="20"/>
          <w:szCs w:val="20"/>
        </w:rPr>
        <w:t>,</w:t>
      </w:r>
      <w:r w:rsidR="00DA144D">
        <w:rPr>
          <w:sz w:val="20"/>
          <w:szCs w:val="20"/>
        </w:rPr>
        <w:t xml:space="preserve"> в случае </w:t>
      </w:r>
      <w:r w:rsidR="00AF0104">
        <w:rPr>
          <w:sz w:val="20"/>
          <w:szCs w:val="20"/>
        </w:rPr>
        <w:t xml:space="preserve">его отсутствия </w:t>
      </w:r>
      <w:r w:rsidR="00DA144D">
        <w:rPr>
          <w:sz w:val="20"/>
          <w:szCs w:val="20"/>
        </w:rPr>
        <w:t>од</w:t>
      </w:r>
      <w:r w:rsidR="00AF0104">
        <w:rPr>
          <w:sz w:val="20"/>
          <w:szCs w:val="20"/>
        </w:rPr>
        <w:t>и</w:t>
      </w:r>
      <w:r w:rsidR="00DA144D">
        <w:rPr>
          <w:sz w:val="20"/>
          <w:szCs w:val="20"/>
        </w:rPr>
        <w:t xml:space="preserve">н из членов совета МКД, а в случае отсутствия </w:t>
      </w:r>
      <w:r w:rsidR="00AF0104">
        <w:rPr>
          <w:sz w:val="20"/>
          <w:szCs w:val="20"/>
        </w:rPr>
        <w:t xml:space="preserve">совета МКД </w:t>
      </w:r>
      <w:r w:rsidR="00DA144D">
        <w:rPr>
          <w:sz w:val="20"/>
          <w:szCs w:val="20"/>
        </w:rPr>
        <w:t>од</w:t>
      </w:r>
      <w:r w:rsidR="00AF0104">
        <w:rPr>
          <w:sz w:val="20"/>
          <w:szCs w:val="20"/>
        </w:rPr>
        <w:t>и</w:t>
      </w:r>
      <w:r w:rsidR="00DA144D">
        <w:rPr>
          <w:sz w:val="20"/>
          <w:szCs w:val="20"/>
        </w:rPr>
        <w:t xml:space="preserve">н из собственников МКД. 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 xml:space="preserve">Осуществлять </w:t>
      </w:r>
      <w:proofErr w:type="gramStart"/>
      <w:r w:rsidR="00963AA1" w:rsidRPr="0061013E">
        <w:rPr>
          <w:sz w:val="20"/>
          <w:szCs w:val="20"/>
        </w:rPr>
        <w:t>контроль за</w:t>
      </w:r>
      <w:proofErr w:type="gramEnd"/>
      <w:r w:rsidR="00963AA1" w:rsidRPr="0061013E">
        <w:rPr>
          <w:sz w:val="20"/>
          <w:szCs w:val="20"/>
        </w:rP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Производить начисление, сбор, разделение и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Обеспечить регистрационный учет проживающих в многоквартирном доме граждан и производить выдачу документов, находящихся в сфере компетенции (ответственности) управляющей компании.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</w:t>
      </w:r>
      <w:r w:rsidR="00AF0104">
        <w:rPr>
          <w:sz w:val="20"/>
          <w:szCs w:val="20"/>
        </w:rPr>
        <w:t>20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381D0C" w:rsidRDefault="00711328" w:rsidP="00381D0C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 xml:space="preserve">ной информационной системе </w:t>
      </w:r>
      <w:r w:rsidR="00727455">
        <w:rPr>
          <w:sz w:val="20"/>
          <w:szCs w:val="20"/>
        </w:rPr>
        <w:t xml:space="preserve">ГИС </w:t>
      </w:r>
      <w:r w:rsidRPr="0061013E">
        <w:rPr>
          <w:sz w:val="20"/>
          <w:szCs w:val="20"/>
        </w:rPr>
        <w:t xml:space="preserve">ЖКХ, а также на стендах и сайте Управляющей организации, и иных информационных площадках, предусмотренных нормами действующего законодательства в соответствии с требованиями </w:t>
      </w:r>
      <w:r w:rsidR="00727455">
        <w:rPr>
          <w:sz w:val="20"/>
          <w:szCs w:val="20"/>
        </w:rPr>
        <w:t>действующего законодательства</w:t>
      </w:r>
      <w:r w:rsidRPr="0061013E">
        <w:rPr>
          <w:sz w:val="20"/>
          <w:szCs w:val="20"/>
        </w:rPr>
        <w:t>.</w:t>
      </w:r>
    </w:p>
    <w:p w:rsidR="006E226E" w:rsidRPr="0061013E" w:rsidRDefault="00711328" w:rsidP="00381D0C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6E226E" w:rsidRPr="00381D0C">
        <w:rPr>
          <w:sz w:val="20"/>
          <w:szCs w:val="20"/>
        </w:rPr>
        <w:t>При принятии собственниками помещений решения об использовании ГИС ЖКХ</w:t>
      </w:r>
      <w:r w:rsidR="00381D0C" w:rsidRPr="00381D0C">
        <w:rPr>
          <w:rFonts w:cs="Calibri"/>
          <w:sz w:val="20"/>
          <w:szCs w:val="20"/>
          <w:lang w:eastAsia="ru-RU"/>
        </w:rPr>
        <w:t xml:space="preserve"> </w:t>
      </w:r>
      <w:r w:rsidR="00381D0C" w:rsidRPr="00381D0C">
        <w:rPr>
          <w:rFonts w:cs="Calibri"/>
          <w:sz w:val="20"/>
          <w:szCs w:val="20"/>
          <w:lang w:eastAsia="ru-RU"/>
        </w:rPr>
        <w:t>при проведении общего собрания собственников помещений в многоквартирном доме в форме заочного голосования</w:t>
      </w:r>
      <w:r w:rsidR="006E226E" w:rsidRPr="00381D0C">
        <w:rPr>
          <w:sz w:val="20"/>
          <w:szCs w:val="20"/>
        </w:rPr>
        <w:t>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 xml:space="preserve">управлении Управляющей организации, последняя, обязана </w:t>
      </w:r>
      <w:proofErr w:type="gramStart"/>
      <w:r w:rsidR="001E7BC1" w:rsidRPr="0061013E">
        <w:rPr>
          <w:sz w:val="20"/>
          <w:szCs w:val="20"/>
        </w:rPr>
        <w:t>разместить</w:t>
      </w:r>
      <w:proofErr w:type="gramEnd"/>
      <w:r w:rsidR="001E7BC1" w:rsidRPr="0061013E">
        <w:rPr>
          <w:sz w:val="20"/>
          <w:szCs w:val="20"/>
        </w:rPr>
        <w:t xml:space="preserve"> указанную </w:t>
      </w:r>
      <w:r w:rsidR="001E7BC1" w:rsidRPr="0061013E">
        <w:rPr>
          <w:sz w:val="20"/>
          <w:szCs w:val="20"/>
        </w:rPr>
        <w:lastRenderedPageBreak/>
        <w:t xml:space="preserve">информацию на официальном сайте в срок </w:t>
      </w:r>
      <w:r w:rsidR="00381D0C">
        <w:rPr>
          <w:sz w:val="20"/>
          <w:szCs w:val="20"/>
        </w:rPr>
        <w:t>установленный законодательством</w:t>
      </w:r>
      <w:r w:rsidR="001E7BC1" w:rsidRPr="0061013E">
        <w:rPr>
          <w:sz w:val="20"/>
          <w:szCs w:val="20"/>
        </w:rPr>
        <w:t>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F0104">
        <w:rPr>
          <w:sz w:val="20"/>
          <w:szCs w:val="20"/>
        </w:rPr>
        <w:t>7</w:t>
      </w:r>
      <w:r>
        <w:rPr>
          <w:sz w:val="20"/>
          <w:szCs w:val="20"/>
        </w:rPr>
        <w:t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F0104">
        <w:rPr>
          <w:sz w:val="20"/>
          <w:szCs w:val="20"/>
        </w:rPr>
        <w:t>8</w:t>
      </w:r>
      <w:r>
        <w:rPr>
          <w:sz w:val="20"/>
          <w:szCs w:val="20"/>
        </w:rPr>
        <w:t>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</w:t>
      </w:r>
      <w:proofErr w:type="gramStart"/>
      <w:r>
        <w:rPr>
          <w:sz w:val="20"/>
          <w:szCs w:val="20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sz w:val="20"/>
          <w:szCs w:val="20"/>
        </w:rPr>
        <w:t xml:space="preserve"> в зимних условиях.</w:t>
      </w:r>
    </w:p>
    <w:p w:rsidR="0079302E" w:rsidRPr="0061013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29</w:t>
      </w:r>
      <w:r>
        <w:rPr>
          <w:sz w:val="20"/>
          <w:szCs w:val="20"/>
        </w:rPr>
        <w:t>. 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  <w:proofErr w:type="gramEnd"/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61013E">
        <w:rPr>
          <w:sz w:val="20"/>
          <w:szCs w:val="20"/>
        </w:rPr>
        <w:t>о-</w:t>
      </w:r>
      <w:proofErr w:type="gramEnd"/>
      <w:r w:rsidRPr="0061013E">
        <w:rPr>
          <w:sz w:val="20"/>
          <w:szCs w:val="20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</w:t>
      </w:r>
      <w:r w:rsidRPr="0061013E">
        <w:rPr>
          <w:sz w:val="20"/>
          <w:szCs w:val="20"/>
        </w:rPr>
        <w:lastRenderedPageBreak/>
        <w:t xml:space="preserve">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  <w:proofErr w:type="gramEnd"/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 xml:space="preserve">23-25-го числа текущего </w:t>
      </w:r>
      <w:r w:rsidRPr="0061013E">
        <w:rPr>
          <w:sz w:val="20"/>
          <w:szCs w:val="20"/>
        </w:rPr>
        <w:lastRenderedPageBreak/>
        <w:t>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</w:t>
      </w:r>
      <w:r w:rsidR="001821F1">
        <w:rPr>
          <w:sz w:val="20"/>
          <w:szCs w:val="20"/>
        </w:rPr>
        <w:t xml:space="preserve">  </w:t>
      </w:r>
      <w:r w:rsidRPr="00FA7C90">
        <w:rPr>
          <w:sz w:val="20"/>
          <w:szCs w:val="20"/>
        </w:rPr>
        <w:t xml:space="preserve">к) не производить слив строительных отходов в канализацию. </w:t>
      </w:r>
    </w:p>
    <w:p w:rsidR="00F85C5C" w:rsidRPr="00FA7C90" w:rsidRDefault="001821F1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162C" w:rsidRPr="00FA7C90">
        <w:rPr>
          <w:sz w:val="20"/>
          <w:szCs w:val="20"/>
        </w:rPr>
        <w:t xml:space="preserve">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</w:t>
      </w:r>
      <w:proofErr w:type="gramStart"/>
      <w:r w:rsidR="0063082F">
        <w:rPr>
          <w:sz w:val="20"/>
          <w:szCs w:val="20"/>
        </w:rPr>
        <w:t>пределах</w:t>
      </w:r>
      <w:proofErr w:type="gramEnd"/>
      <w:r w:rsidR="0063082F">
        <w:rPr>
          <w:sz w:val="20"/>
          <w:szCs w:val="20"/>
        </w:rPr>
        <w:t xml:space="preserve">, которые установлены ЖК РФ. Поддерживать собственное помещение </w:t>
      </w:r>
      <w:r w:rsidR="00262F0F">
        <w:rPr>
          <w:sz w:val="20"/>
          <w:szCs w:val="20"/>
        </w:rPr>
        <w:t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 и д</w:t>
      </w:r>
      <w:r w:rsidR="001821F1">
        <w:rPr>
          <w:sz w:val="20"/>
          <w:szCs w:val="20"/>
        </w:rPr>
        <w:t>р</w:t>
      </w:r>
      <w:r w:rsidR="00262F0F">
        <w:rPr>
          <w:sz w:val="20"/>
          <w:szCs w:val="20"/>
        </w:rPr>
        <w:t>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</w:t>
      </w:r>
      <w:r w:rsidRPr="00FA7C90">
        <w:rPr>
          <w:sz w:val="20"/>
          <w:szCs w:val="20"/>
        </w:rPr>
        <w:lastRenderedPageBreak/>
        <w:t xml:space="preserve">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>. Перед выполнением работ, связанных с монтажом водораспределительной системы и электро</w:t>
      </w:r>
      <w:r w:rsidR="00381D0C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F85C5C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3 месяца).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Давать согласие использование, обработку и передачу свих персональных данных.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 xml:space="preserve">3.4.1.  Осуществлять </w:t>
      </w:r>
      <w:proofErr w:type="gramStart"/>
      <w:r w:rsidRPr="00FA7C90">
        <w:rPr>
          <w:sz w:val="20"/>
          <w:szCs w:val="20"/>
        </w:rPr>
        <w:t>контроль за</w:t>
      </w:r>
      <w:proofErr w:type="gramEnd"/>
      <w:r w:rsidRPr="00FA7C90">
        <w:rPr>
          <w:sz w:val="20"/>
          <w:szCs w:val="20"/>
        </w:rPr>
        <w:t xml:space="preserve">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1821F1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A13BB8" w:rsidRDefault="00082FFF" w:rsidP="00A13BB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proofErr w:type="gramStart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</w:t>
      </w:r>
      <w:proofErr w:type="gramEnd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A13BB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 xml:space="preserve">. </w:t>
      </w:r>
      <w:r w:rsidRPr="00A13BB8">
        <w:rPr>
          <w:rFonts w:eastAsia="Times New Roman"/>
          <w:color w:val="000000"/>
          <w:sz w:val="20"/>
          <w:szCs w:val="20"/>
          <w:lang w:eastAsia="ru-RU"/>
        </w:rPr>
        <w:t>Принять общим собранием собственников помещений МКД решение об использовании системы ГИС ЖКХ</w:t>
      </w:r>
      <w:r w:rsidR="001D2CED" w:rsidRPr="00A13BB8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381D0C" w:rsidRPr="00A13BB8">
        <w:rPr>
          <w:rFonts w:eastAsia="Times New Roman"/>
          <w:color w:val="000000"/>
          <w:sz w:val="20"/>
          <w:szCs w:val="20"/>
          <w:lang w:eastAsia="ru-RU"/>
        </w:rPr>
        <w:t xml:space="preserve">при </w:t>
      </w:r>
      <w:r w:rsidR="00381D0C" w:rsidRPr="00A13BB8">
        <w:rPr>
          <w:rFonts w:cs="Calibri"/>
          <w:sz w:val="20"/>
          <w:szCs w:val="20"/>
          <w:lang w:eastAsia="ru-RU"/>
        </w:rPr>
        <w:t>проведении общего собрания собственников помещений в многоквартирном доме в форме заочного голосования</w:t>
      </w:r>
      <w:r w:rsidRPr="00A13BB8">
        <w:rPr>
          <w:rFonts w:eastAsia="Times New Roman"/>
          <w:color w:val="000000"/>
          <w:sz w:val="20"/>
          <w:szCs w:val="20"/>
          <w:lang w:eastAsia="ru-RU"/>
        </w:rPr>
        <w:t>, определить лиц, уполномо</w:t>
      </w:r>
      <w:r w:rsidR="008D26A0" w:rsidRPr="00A13BB8">
        <w:rPr>
          <w:rFonts w:eastAsia="Times New Roman"/>
          <w:color w:val="000000"/>
          <w:sz w:val="20"/>
          <w:szCs w:val="20"/>
          <w:lang w:eastAsia="ru-RU"/>
        </w:rPr>
        <w:t xml:space="preserve">ченных на использование системы </w:t>
      </w:r>
      <w:r w:rsidR="00A13BB8" w:rsidRPr="00A13BB8">
        <w:rPr>
          <w:rFonts w:eastAsia="Times New Roman"/>
          <w:color w:val="000000"/>
          <w:sz w:val="20"/>
          <w:szCs w:val="20"/>
          <w:lang w:eastAsia="ru-RU"/>
        </w:rPr>
        <w:t>(администратора)</w:t>
      </w:r>
      <w:r w:rsidR="008D26A0" w:rsidRPr="00A13BB8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082FFF" w:rsidRPr="00A13BB8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 xml:space="preserve">услуг и порядок их </w:t>
      </w:r>
      <w:r w:rsidRPr="00A13BB8">
        <w:rPr>
          <w:b/>
          <w:sz w:val="20"/>
          <w:szCs w:val="20"/>
        </w:rPr>
        <w:t>внесения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 w:rsidRPr="00A13BB8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A13BB8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A13BB8">
        <w:rPr>
          <w:sz w:val="20"/>
          <w:szCs w:val="20"/>
        </w:rPr>
        <w:t xml:space="preserve"> в полном объеме</w:t>
      </w:r>
      <w:r w:rsidRPr="00A13BB8">
        <w:rPr>
          <w:sz w:val="20"/>
          <w:szCs w:val="20"/>
        </w:rPr>
        <w:t>.</w:t>
      </w:r>
      <w:r w:rsidR="00AF0104" w:rsidRPr="00A13BB8">
        <w:rPr>
          <w:sz w:val="20"/>
          <w:szCs w:val="20"/>
        </w:rPr>
        <w:t xml:space="preserve"> </w:t>
      </w:r>
      <w:r w:rsidR="00781666" w:rsidRPr="00A13BB8">
        <w:rPr>
          <w:sz w:val="20"/>
          <w:szCs w:val="20"/>
        </w:rPr>
        <w:t>Размер платы за содержание и ремонт помещения устанавливается на общем собрании Собственников помещений многоквартирного дома на срок не менее одного года.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lastRenderedPageBreak/>
        <w:t>Размер платы Собственника за услуги и работы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 w:rsidRPr="00A13BB8">
        <w:rPr>
          <w:sz w:val="20"/>
          <w:szCs w:val="20"/>
        </w:rPr>
        <w:t xml:space="preserve">. 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составляет___</w:t>
      </w:r>
      <w:r w:rsidR="008A31B4" w:rsidRPr="00A13BB8">
        <w:rPr>
          <w:sz w:val="20"/>
          <w:szCs w:val="20"/>
        </w:rPr>
        <w:t>_</w:t>
      </w:r>
      <w:r w:rsidR="005919D7" w:rsidRPr="00A13BB8">
        <w:rPr>
          <w:sz w:val="20"/>
          <w:szCs w:val="20"/>
        </w:rPr>
        <w:t>__</w:t>
      </w:r>
      <w:r w:rsidR="008A31B4" w:rsidRPr="00A13BB8">
        <w:rPr>
          <w:sz w:val="20"/>
          <w:szCs w:val="20"/>
        </w:rPr>
        <w:t>__</w:t>
      </w:r>
      <w:r w:rsidRPr="00A13BB8">
        <w:rPr>
          <w:sz w:val="20"/>
          <w:szCs w:val="20"/>
        </w:rPr>
        <w:t>___ руб. на 1 кв.м. в месяц.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Размер платы за коммунальные услуги </w:t>
      </w:r>
      <w:r w:rsidR="00795087" w:rsidRPr="00A13BB8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A13BB8">
        <w:rPr>
          <w:sz w:val="20"/>
          <w:szCs w:val="20"/>
        </w:rPr>
        <w:t xml:space="preserve">, с учетом содержания </w:t>
      </w:r>
      <w:proofErr w:type="spellStart"/>
      <w:r w:rsidR="008A31B4" w:rsidRPr="00A13BB8">
        <w:rPr>
          <w:sz w:val="20"/>
          <w:szCs w:val="20"/>
        </w:rPr>
        <w:t>п.п</w:t>
      </w:r>
      <w:proofErr w:type="spellEnd"/>
      <w:r w:rsidR="008A31B4" w:rsidRPr="00A13BB8">
        <w:rPr>
          <w:sz w:val="20"/>
          <w:szCs w:val="20"/>
        </w:rPr>
        <w:t xml:space="preserve">. 2.2., 2.3. настоящего </w:t>
      </w:r>
      <w:r w:rsidR="00AA24B8" w:rsidRPr="00A13BB8">
        <w:rPr>
          <w:sz w:val="20"/>
          <w:szCs w:val="20"/>
        </w:rPr>
        <w:t>Д</w:t>
      </w:r>
      <w:r w:rsidR="008A31B4" w:rsidRPr="00A13BB8">
        <w:rPr>
          <w:sz w:val="20"/>
          <w:szCs w:val="20"/>
        </w:rPr>
        <w:t>оговора</w:t>
      </w:r>
      <w:r w:rsidRPr="00A13BB8">
        <w:rPr>
          <w:sz w:val="20"/>
          <w:szCs w:val="20"/>
        </w:rPr>
        <w:t>.</w:t>
      </w:r>
    </w:p>
    <w:p w:rsidR="00082FFF" w:rsidRPr="00A13BB8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Не использование </w:t>
      </w:r>
      <w:r w:rsidR="00AA24B8" w:rsidRPr="00A13BB8">
        <w:rPr>
          <w:sz w:val="20"/>
          <w:szCs w:val="20"/>
        </w:rPr>
        <w:t xml:space="preserve">Собственником, нанимателем или иными лицами </w:t>
      </w:r>
      <w:r w:rsidRPr="00A13BB8">
        <w:rPr>
          <w:sz w:val="20"/>
          <w:szCs w:val="20"/>
        </w:rPr>
        <w:t xml:space="preserve">помещений не является основанием невнесения платы за </w:t>
      </w:r>
      <w:r w:rsidR="005B443D" w:rsidRPr="00A13BB8">
        <w:rPr>
          <w:sz w:val="20"/>
          <w:szCs w:val="20"/>
        </w:rPr>
        <w:t>жилое (не</w:t>
      </w:r>
      <w:r w:rsidR="00395370" w:rsidRPr="00A13BB8">
        <w:rPr>
          <w:sz w:val="20"/>
          <w:szCs w:val="20"/>
        </w:rPr>
        <w:t>жилое) помещение и коммунальные</w:t>
      </w:r>
      <w:r w:rsidR="0013438C" w:rsidRPr="00A13BB8">
        <w:rPr>
          <w:sz w:val="20"/>
          <w:szCs w:val="20"/>
        </w:rPr>
        <w:t xml:space="preserve"> услуги</w:t>
      </w:r>
      <w:r w:rsidR="008D26A0" w:rsidRPr="00A13BB8">
        <w:rPr>
          <w:sz w:val="20"/>
          <w:szCs w:val="20"/>
        </w:rPr>
        <w:t>.</w:t>
      </w:r>
    </w:p>
    <w:p w:rsidR="00082FFF" w:rsidRPr="00A13BB8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 w:rsidRPr="00A13BB8">
        <w:rPr>
          <w:sz w:val="20"/>
          <w:szCs w:val="20"/>
        </w:rPr>
        <w:t>ами</w:t>
      </w:r>
      <w:r w:rsidR="0047046F" w:rsidRPr="00A13BB8">
        <w:rPr>
          <w:sz w:val="20"/>
          <w:szCs w:val="20"/>
        </w:rPr>
        <w:t xml:space="preserve"> </w:t>
      </w:r>
      <w:r w:rsidR="0013438C" w:rsidRPr="00A13BB8">
        <w:rPr>
          <w:sz w:val="20"/>
          <w:szCs w:val="20"/>
        </w:rPr>
        <w:t>354</w:t>
      </w:r>
      <w:r w:rsidRPr="00A13BB8">
        <w:rPr>
          <w:sz w:val="20"/>
          <w:szCs w:val="20"/>
        </w:rPr>
        <w:t>.</w:t>
      </w:r>
    </w:p>
    <w:p w:rsidR="00082FFF" w:rsidRPr="00A13BB8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proofErr w:type="gramStart"/>
      <w:r w:rsidRPr="00A13BB8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A13BB8">
        <w:rPr>
          <w:sz w:val="20"/>
          <w:szCs w:val="20"/>
        </w:rPr>
        <w:t>, за потребленные коммунальные услуги</w:t>
      </w:r>
      <w:r w:rsidR="00AF0104" w:rsidRPr="00A13BB8">
        <w:rPr>
          <w:sz w:val="20"/>
          <w:szCs w:val="20"/>
        </w:rPr>
        <w:t xml:space="preserve"> </w:t>
      </w:r>
      <w:r w:rsidRPr="00A13BB8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A13BB8">
        <w:rPr>
          <w:sz w:val="20"/>
          <w:szCs w:val="20"/>
        </w:rPr>
        <w:t xml:space="preserve"> акт и </w:t>
      </w:r>
      <w:r w:rsidRPr="00A13BB8">
        <w:rPr>
          <w:sz w:val="20"/>
          <w:szCs w:val="20"/>
        </w:rPr>
        <w:t xml:space="preserve"> счет</w:t>
      </w:r>
      <w:r w:rsidR="00113720" w:rsidRPr="00A13BB8">
        <w:rPr>
          <w:sz w:val="20"/>
          <w:szCs w:val="20"/>
        </w:rPr>
        <w:t xml:space="preserve"> на оплату</w:t>
      </w:r>
      <w:r w:rsidRPr="00A13BB8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A13BB8">
        <w:rPr>
          <w:sz w:val="20"/>
          <w:szCs w:val="20"/>
        </w:rPr>
        <w:t>расчетным</w:t>
      </w:r>
      <w:r w:rsidRPr="00A13BB8">
        <w:rPr>
          <w:sz w:val="20"/>
          <w:szCs w:val="20"/>
        </w:rPr>
        <w:t xml:space="preserve"> месяцем.</w:t>
      </w:r>
      <w:proofErr w:type="gramEnd"/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В предоставленном счете указываются</w:t>
      </w:r>
      <w:r w:rsidR="002B6D05" w:rsidRPr="00A13BB8">
        <w:rPr>
          <w:sz w:val="20"/>
          <w:szCs w:val="20"/>
        </w:rPr>
        <w:t xml:space="preserve"> сведения</w:t>
      </w:r>
      <w:r w:rsidR="00AF0104" w:rsidRPr="00A13BB8">
        <w:rPr>
          <w:sz w:val="20"/>
          <w:szCs w:val="20"/>
        </w:rPr>
        <w:t xml:space="preserve"> </w:t>
      </w:r>
      <w:r w:rsidR="002B6D05" w:rsidRPr="00A13BB8">
        <w:rPr>
          <w:sz w:val="20"/>
          <w:szCs w:val="20"/>
        </w:rPr>
        <w:t xml:space="preserve">в соответствии с п. 69 Правил </w:t>
      </w:r>
      <w:r w:rsidR="00E52AB5" w:rsidRPr="00A13BB8">
        <w:rPr>
          <w:sz w:val="20"/>
          <w:szCs w:val="20"/>
        </w:rPr>
        <w:t>№ 354</w:t>
      </w:r>
      <w:r w:rsidR="002B6D05" w:rsidRPr="00A13BB8">
        <w:rPr>
          <w:sz w:val="20"/>
          <w:szCs w:val="20"/>
        </w:rPr>
        <w:t xml:space="preserve">, </w:t>
      </w:r>
      <w:r w:rsidRPr="00A13BB8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A13BB8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A13BB8">
        <w:rPr>
          <w:sz w:val="20"/>
          <w:szCs w:val="20"/>
        </w:rPr>
        <w:t xml:space="preserve"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</w:t>
      </w:r>
      <w:proofErr w:type="gramStart"/>
      <w:r w:rsidRPr="00A13BB8">
        <w:rPr>
          <w:sz w:val="20"/>
          <w:szCs w:val="20"/>
        </w:rPr>
        <w:t>сроки, установленные законодательством и оплачивается</w:t>
      </w:r>
      <w:proofErr w:type="gramEnd"/>
      <w:r w:rsidRPr="00A13BB8">
        <w:rPr>
          <w:sz w:val="20"/>
          <w:szCs w:val="20"/>
        </w:rPr>
        <w:t xml:space="preserve">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A13BB8">
        <w:rPr>
          <w:rFonts w:cs="Arial"/>
          <w:sz w:val="20"/>
          <w:szCs w:val="20"/>
        </w:rPr>
        <w:t xml:space="preserve">. </w:t>
      </w:r>
      <w:r w:rsidRPr="00A13BB8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</w:t>
      </w:r>
      <w:proofErr w:type="gramStart"/>
      <w:r w:rsidRPr="00A13BB8">
        <w:rPr>
          <w:rFonts w:eastAsia="Times New Roman" w:cs="Arial"/>
          <w:sz w:val="20"/>
          <w:szCs w:val="20"/>
          <w:lang w:eastAsia="ru-RU"/>
        </w:rPr>
        <w:t>работ, включенных в региональную программу капитального ремонта определяются</w:t>
      </w:r>
      <w:proofErr w:type="gramEnd"/>
      <w:r w:rsidRPr="00A13BB8">
        <w:rPr>
          <w:rFonts w:eastAsia="Times New Roman" w:cs="Arial"/>
          <w:sz w:val="20"/>
          <w:szCs w:val="20"/>
          <w:lang w:eastAsia="ru-RU"/>
        </w:rPr>
        <w:t xml:space="preserve"> в порядке, установленном действующим законодательством. </w:t>
      </w:r>
    </w:p>
    <w:p w:rsidR="00846328" w:rsidRPr="00A13BB8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Pr="00A13BB8" w:rsidRDefault="00AE507D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A13BB8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A13BB8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A13BB8">
        <w:rPr>
          <w:sz w:val="20"/>
          <w:szCs w:val="20"/>
        </w:rPr>
        <w:t>тарифов.</w:t>
      </w:r>
    </w:p>
    <w:p w:rsidR="007D4372" w:rsidRPr="00A13BB8" w:rsidRDefault="00A13BB8" w:rsidP="00A13BB8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asciiTheme="minorHAnsi" w:hAnsiTheme="minorHAnsi"/>
          <w:sz w:val="20"/>
          <w:szCs w:val="20"/>
        </w:rPr>
      </w:pPr>
      <w:r w:rsidRPr="00A13BB8">
        <w:rPr>
          <w:rFonts w:asciiTheme="minorHAnsi" w:hAnsiTheme="minorHAnsi"/>
          <w:sz w:val="20"/>
          <w:szCs w:val="20"/>
        </w:rPr>
        <w:lastRenderedPageBreak/>
        <w:t xml:space="preserve"> Размер платы за жилое помещение (стоимость услуг, работ, включенных в Перечень услуг и работ)  по истечении отчетного года устанавливается методом индексации ранее утвержденного размера платы за жилое помещение на базовый индекс потребительских цен, рассчитываемый Госкомстатом РФ за каждый предыдущий год в целом по стране. При этом дополнительное голосование собственниками помещений не требуется.</w:t>
      </w: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</w:t>
      </w:r>
      <w:r w:rsidR="0047046F">
        <w:rPr>
          <w:sz w:val="20"/>
          <w:szCs w:val="20"/>
        </w:rPr>
        <w:t>,</w:t>
      </w:r>
      <w:r w:rsidR="008D26A0" w:rsidRPr="0061013E">
        <w:rPr>
          <w:sz w:val="20"/>
          <w:szCs w:val="20"/>
        </w:rPr>
        <w:t xml:space="preserve"> </w:t>
      </w:r>
      <w:r w:rsidR="00FF31CA" w:rsidRPr="0061013E">
        <w:rPr>
          <w:sz w:val="20"/>
          <w:szCs w:val="20"/>
        </w:rPr>
        <w:t>за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</w:r>
      <w:r w:rsidRPr="00A13BB8">
        <w:rPr>
          <w:sz w:val="20"/>
          <w:szCs w:val="20"/>
        </w:rPr>
        <w:t xml:space="preserve"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</w:t>
      </w:r>
      <w:r w:rsidR="00A13BB8" w:rsidRPr="00A13BB8">
        <w:rPr>
          <w:sz w:val="20"/>
          <w:szCs w:val="20"/>
        </w:rPr>
        <w:t>регистрации права собственности новым собственником в Росреест</w:t>
      </w:r>
      <w:r w:rsidR="00A13BB8">
        <w:rPr>
          <w:sz w:val="20"/>
          <w:szCs w:val="20"/>
        </w:rPr>
        <w:t>р</w:t>
      </w:r>
      <w:r w:rsidR="00A13BB8" w:rsidRPr="00A13BB8">
        <w:rPr>
          <w:sz w:val="20"/>
          <w:szCs w:val="20"/>
        </w:rPr>
        <w:t>е</w:t>
      </w:r>
      <w:r w:rsidRPr="00A13BB8">
        <w:rPr>
          <w:sz w:val="20"/>
          <w:szCs w:val="20"/>
        </w:rPr>
        <w:t>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 xml:space="preserve"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47046F">
        <w:rPr>
          <w:sz w:val="20"/>
          <w:szCs w:val="20"/>
        </w:rPr>
        <w:t xml:space="preserve"> 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>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</w:p>
    <w:p w:rsidR="00FF31CA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Порядок </w:t>
      </w:r>
      <w:proofErr w:type="gramStart"/>
      <w:r w:rsidRPr="00FA7C90">
        <w:rPr>
          <w:b/>
          <w:sz w:val="20"/>
          <w:szCs w:val="20"/>
        </w:rPr>
        <w:t>оформления факта нарушения условий настоящего Договора</w:t>
      </w:r>
      <w:proofErr w:type="gramEnd"/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6.1.</w:t>
      </w:r>
      <w:r w:rsidRPr="00FA7C90">
        <w:rPr>
          <w:sz w:val="20"/>
          <w:szCs w:val="20"/>
        </w:rPr>
        <w:tab/>
      </w:r>
      <w:proofErr w:type="gramStart"/>
      <w:r w:rsidRPr="00FA7C90">
        <w:rPr>
          <w:sz w:val="20"/>
          <w:szCs w:val="20"/>
        </w:rPr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 xml:space="preserve"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</w:t>
      </w:r>
      <w:r w:rsidRPr="0061013E">
        <w:rPr>
          <w:sz w:val="20"/>
          <w:szCs w:val="20"/>
        </w:rPr>
        <w:lastRenderedPageBreak/>
        <w:t>нарушения условий договора или нанесения ущерба.</w:t>
      </w:r>
      <w:proofErr w:type="gramEnd"/>
      <w:r w:rsidRPr="0061013E">
        <w:rPr>
          <w:sz w:val="20"/>
          <w:szCs w:val="20"/>
        </w:rPr>
        <w:t xml:space="preserve">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</w:t>
      </w:r>
      <w:proofErr w:type="gramEnd"/>
      <w:r w:rsidRPr="0061013E">
        <w:rPr>
          <w:sz w:val="20"/>
          <w:szCs w:val="20"/>
        </w:rPr>
        <w:t xml:space="preserve">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AF0104" w:rsidRDefault="00AF0104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 xml:space="preserve">и подлежат обязательной </w:t>
      </w:r>
      <w:proofErr w:type="gramStart"/>
      <w:r w:rsidRPr="0061013E">
        <w:rPr>
          <w:sz w:val="20"/>
          <w:szCs w:val="20"/>
        </w:rPr>
        <w:t>регистрации</w:t>
      </w:r>
      <w:proofErr w:type="gramEnd"/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lastRenderedPageBreak/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10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1" w:history="1"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ukuyt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-2009@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/</w:t>
        </w:r>
      </w:hyperlink>
      <w:proofErr w:type="gramEnd"/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AF0104" w:rsidRPr="0061013E" w:rsidRDefault="00AF0104" w:rsidP="00AF0104">
      <w:pPr>
        <w:pStyle w:val="a3"/>
        <w:tabs>
          <w:tab w:val="left" w:pos="426"/>
        </w:tabs>
        <w:spacing w:line="240" w:lineRule="exact"/>
        <w:rPr>
          <w:b/>
          <w:sz w:val="20"/>
          <w:szCs w:val="20"/>
        </w:rPr>
      </w:pP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AF0104" w:rsidRPr="0061013E" w:rsidRDefault="00AF0104" w:rsidP="00AF0104">
      <w:pPr>
        <w:pStyle w:val="a3"/>
        <w:tabs>
          <w:tab w:val="left" w:pos="426"/>
        </w:tabs>
        <w:spacing w:line="240" w:lineRule="exact"/>
        <w:ind w:left="360"/>
        <w:rPr>
          <w:b/>
          <w:sz w:val="20"/>
          <w:szCs w:val="20"/>
        </w:rPr>
      </w:pPr>
    </w:p>
    <w:p w:rsidR="00001988" w:rsidRPr="0061013E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>Начало действия договора определяется датой, указанной в Протоколе общего собрания собственников помещений и начинается с «_____»____________________________</w:t>
      </w:r>
      <w:proofErr w:type="gramStart"/>
      <w:r w:rsidR="00001988" w:rsidRPr="0061013E">
        <w:rPr>
          <w:sz w:val="20"/>
          <w:szCs w:val="20"/>
        </w:rPr>
        <w:t>г</w:t>
      </w:r>
      <w:proofErr w:type="gramEnd"/>
      <w:r w:rsidR="00001988" w:rsidRPr="0061013E">
        <w:rPr>
          <w:sz w:val="20"/>
          <w:szCs w:val="20"/>
        </w:rPr>
        <w:t>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</w:t>
      </w:r>
      <w:proofErr w:type="gramStart"/>
      <w:r w:rsidR="005250AE" w:rsidRPr="0061013E">
        <w:rPr>
          <w:sz w:val="20"/>
          <w:szCs w:val="20"/>
        </w:rPr>
        <w:t>и(</w:t>
      </w:r>
      <w:proofErr w:type="gramEnd"/>
      <w:r w:rsidR="005250AE" w:rsidRPr="0061013E">
        <w:rPr>
          <w:sz w:val="20"/>
          <w:szCs w:val="20"/>
        </w:rPr>
        <w:t>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</w:t>
      </w:r>
      <w:r w:rsidRPr="00FA7C90">
        <w:rPr>
          <w:sz w:val="20"/>
          <w:szCs w:val="20"/>
        </w:rPr>
        <w:lastRenderedPageBreak/>
        <w:t>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</w:t>
      </w:r>
      <w:proofErr w:type="gramEnd"/>
      <w:r w:rsidRPr="00FA7C90">
        <w:rPr>
          <w:sz w:val="20"/>
          <w:szCs w:val="20"/>
        </w:rPr>
        <w:t xml:space="preserve">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7F64B3" w:rsidRDefault="00FF31CA" w:rsidP="00964C6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  <w:highlight w:val="yellow"/>
        </w:rPr>
      </w:pPr>
      <w:r w:rsidRPr="00964C68">
        <w:rPr>
          <w:sz w:val="20"/>
          <w:szCs w:val="20"/>
        </w:rPr>
        <w:t xml:space="preserve">Приложения № 1 </w:t>
      </w:r>
      <w:r w:rsidR="00964C68" w:rsidRPr="00964C68">
        <w:rPr>
          <w:sz w:val="20"/>
          <w:szCs w:val="20"/>
        </w:rPr>
        <w:t xml:space="preserve"> </w:t>
      </w:r>
      <w:r w:rsidR="00964C68" w:rsidRPr="00964C68">
        <w:rPr>
          <w:sz w:val="20"/>
          <w:szCs w:val="20"/>
        </w:rPr>
        <w:t>Предельные сроки</w:t>
      </w:r>
      <w:r w:rsidR="00964C68">
        <w:rPr>
          <w:sz w:val="20"/>
          <w:szCs w:val="20"/>
        </w:rPr>
        <w:t xml:space="preserve"> </w:t>
      </w:r>
      <w:r w:rsidR="00964C68" w:rsidRPr="00964C68">
        <w:rPr>
          <w:sz w:val="20"/>
          <w:szCs w:val="20"/>
        </w:rPr>
        <w:t>устранения недостатков содержания общего имущества   в многоквартирном доме</w:t>
      </w:r>
      <w:r w:rsidR="00964C68">
        <w:rPr>
          <w:sz w:val="20"/>
          <w:szCs w:val="20"/>
        </w:rPr>
        <w:t>;</w:t>
      </w:r>
    </w:p>
    <w:p w:rsidR="00FF31CA" w:rsidRPr="007F64B3" w:rsidRDefault="00FF31CA" w:rsidP="00964C6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  <w:highlight w:val="yellow"/>
        </w:rPr>
      </w:pPr>
      <w:r w:rsidRPr="00964C68">
        <w:rPr>
          <w:sz w:val="20"/>
          <w:szCs w:val="20"/>
        </w:rPr>
        <w:t xml:space="preserve">Приложение № 2 </w:t>
      </w:r>
      <w:r w:rsidR="00964C68" w:rsidRPr="00964C68">
        <w:rPr>
          <w:sz w:val="20"/>
          <w:szCs w:val="20"/>
        </w:rPr>
        <w:t>Перечень</w:t>
      </w:r>
      <w:r w:rsidR="00964C68">
        <w:rPr>
          <w:sz w:val="20"/>
          <w:szCs w:val="20"/>
        </w:rPr>
        <w:t xml:space="preserve"> р</w:t>
      </w:r>
      <w:r w:rsidR="00964C68" w:rsidRPr="00964C68">
        <w:rPr>
          <w:sz w:val="20"/>
          <w:szCs w:val="20"/>
        </w:rPr>
        <w:t>абот по текущему ремонту общего имущества в многоквартирном доме</w:t>
      </w:r>
      <w:r w:rsidR="00964C68">
        <w:rPr>
          <w:sz w:val="20"/>
          <w:szCs w:val="20"/>
        </w:rPr>
        <w:t>;</w:t>
      </w:r>
    </w:p>
    <w:p w:rsidR="00FF31CA" w:rsidRPr="007F64B3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  <w:highlight w:val="yellow"/>
        </w:rPr>
      </w:pPr>
      <w:r w:rsidRPr="00964C68">
        <w:rPr>
          <w:sz w:val="20"/>
          <w:szCs w:val="20"/>
        </w:rPr>
        <w:t xml:space="preserve">Приложение № 3 </w:t>
      </w:r>
      <w:r w:rsidR="00964C68" w:rsidRPr="00964C68">
        <w:rPr>
          <w:sz w:val="20"/>
          <w:szCs w:val="20"/>
        </w:rPr>
        <w:t>Перечень услуг и работ по содержанию общего имущества в многоквартирном доме</w:t>
      </w:r>
      <w:r w:rsidR="00964C68">
        <w:rPr>
          <w:sz w:val="20"/>
          <w:szCs w:val="20"/>
        </w:rPr>
        <w:t>;</w:t>
      </w:r>
      <w:r w:rsidR="00964C68">
        <w:rPr>
          <w:sz w:val="20"/>
          <w:szCs w:val="20"/>
          <w:highlight w:val="yellow"/>
        </w:rPr>
        <w:t xml:space="preserve"> </w:t>
      </w:r>
    </w:p>
    <w:p w:rsidR="008077B7" w:rsidRDefault="008077B7" w:rsidP="00964C68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964C68">
        <w:rPr>
          <w:sz w:val="20"/>
          <w:szCs w:val="20"/>
        </w:rPr>
        <w:t xml:space="preserve">       Приложение № 4 </w:t>
      </w:r>
      <w:r w:rsidR="00964C68" w:rsidRPr="00964C68">
        <w:rPr>
          <w:rFonts w:eastAsia="Times New Roman" w:cs="Arial"/>
          <w:bCs/>
          <w:sz w:val="20"/>
          <w:szCs w:val="20"/>
          <w:lang w:eastAsia="ru-RU"/>
        </w:rPr>
        <w:t>Перечень</w:t>
      </w:r>
      <w:r w:rsidR="00964C68">
        <w:rPr>
          <w:rFonts w:eastAsia="Times New Roman" w:cs="Arial"/>
          <w:bCs/>
          <w:sz w:val="20"/>
          <w:szCs w:val="20"/>
          <w:lang w:eastAsia="ru-RU"/>
        </w:rPr>
        <w:t xml:space="preserve"> р</w:t>
      </w:r>
      <w:r w:rsidR="00964C68" w:rsidRPr="00964C68">
        <w:rPr>
          <w:rFonts w:eastAsia="Times New Roman" w:cs="Arial"/>
          <w:bCs/>
          <w:sz w:val="20"/>
          <w:szCs w:val="20"/>
          <w:lang w:eastAsia="ru-RU"/>
        </w:rPr>
        <w:t>абот по техническому обслуживанию и текущему ремонту общего имущества в многоквартирном доме</w:t>
      </w:r>
      <w:r w:rsidR="00964C68">
        <w:rPr>
          <w:rFonts w:eastAsia="Times New Roman" w:cs="Arial"/>
          <w:bCs/>
          <w:sz w:val="20"/>
          <w:szCs w:val="20"/>
          <w:lang w:eastAsia="ru-RU"/>
        </w:rPr>
        <w:t>;</w:t>
      </w:r>
    </w:p>
    <w:p w:rsidR="00964C68" w:rsidRDefault="00964C68" w:rsidP="00964C68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       Приложение № 5 </w:t>
      </w:r>
      <w:r w:rsidRPr="00964C68">
        <w:rPr>
          <w:rFonts w:eastAsia="Times New Roman" w:cs="Arial"/>
          <w:bCs/>
          <w:sz w:val="20"/>
          <w:szCs w:val="20"/>
          <w:lang w:eastAsia="ru-RU"/>
        </w:rPr>
        <w:t>Описание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Pr="00964C68">
        <w:rPr>
          <w:rFonts w:eastAsia="Times New Roman" w:cs="Arial"/>
          <w:bCs/>
          <w:sz w:val="20"/>
          <w:szCs w:val="20"/>
          <w:lang w:eastAsia="ru-RU"/>
        </w:rPr>
        <w:t>состава и технического состояния общего имущества многоквартирного дома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</w:p>
    <w:p w:rsidR="00AF0104" w:rsidRPr="00FA7C90" w:rsidRDefault="00AF0104" w:rsidP="008077B7">
      <w:pPr>
        <w:spacing w:after="0" w:line="240" w:lineRule="auto"/>
        <w:jc w:val="both"/>
        <w:outlineLvl w:val="2"/>
        <w:rPr>
          <w:sz w:val="20"/>
          <w:szCs w:val="20"/>
        </w:rPr>
      </w:pP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                      ФИО_____________________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Почтовый адрес:  600035,  г. Владимир,                   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ул. Безыменского, 17г, тел. 47-15-21                         ___________________________</w:t>
      </w:r>
    </w:p>
    <w:p w:rsidR="00B93738" w:rsidRPr="00FA7C90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ИНН 3328464249 КПП 3329</w:t>
      </w:r>
      <w:r w:rsidR="00B93738" w:rsidRPr="00FA7C90">
        <w:rPr>
          <w:sz w:val="20"/>
          <w:szCs w:val="20"/>
        </w:rPr>
        <w:t>01001                              паспорт сер_______№_________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ОГРН 1093328001744 от 24.04.2009                          выдан 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B93738" w:rsidRPr="00FA7C90" w:rsidRDefault="00FB2605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ПАО</w:t>
      </w:r>
      <w:r w:rsidR="00B93738" w:rsidRPr="00FA7C90">
        <w:rPr>
          <w:sz w:val="20"/>
          <w:szCs w:val="20"/>
        </w:rPr>
        <w:t xml:space="preserve"> МОСОБЛБАНК   </w:t>
      </w:r>
      <w:r w:rsidR="002B7B91">
        <w:rPr>
          <w:sz w:val="20"/>
          <w:szCs w:val="20"/>
        </w:rPr>
        <w:t xml:space="preserve">                                                     </w:t>
      </w:r>
      <w:r w:rsidR="00B93738" w:rsidRPr="00FA7C90">
        <w:rPr>
          <w:sz w:val="20"/>
          <w:szCs w:val="20"/>
        </w:rPr>
        <w:t>__________________________</w:t>
      </w:r>
      <w:r w:rsidR="000B7241">
        <w:rPr>
          <w:sz w:val="20"/>
          <w:szCs w:val="20"/>
        </w:rPr>
        <w:t>_</w:t>
      </w:r>
      <w:r w:rsidR="00B93738"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г. Владимир                              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БИК 0</w:t>
      </w:r>
      <w:r w:rsidR="00FB2605">
        <w:rPr>
          <w:sz w:val="20"/>
          <w:szCs w:val="20"/>
        </w:rPr>
        <w:t>44525521</w:t>
      </w:r>
      <w:r w:rsidRPr="00FA7C90">
        <w:rPr>
          <w:sz w:val="20"/>
          <w:szCs w:val="20"/>
        </w:rPr>
        <w:t xml:space="preserve">                                                               __________________________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к/с </w:t>
      </w:r>
      <w:r w:rsidR="00FB2605">
        <w:rPr>
          <w:sz w:val="20"/>
          <w:szCs w:val="20"/>
        </w:rPr>
        <w:t>30101810900000000521</w:t>
      </w:r>
      <w:r w:rsidRPr="00FA7C90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</w:t>
      </w:r>
      <w:proofErr w:type="gramStart"/>
      <w:r w:rsidRPr="00FA7C90">
        <w:rPr>
          <w:sz w:val="20"/>
          <w:szCs w:val="20"/>
        </w:rPr>
        <w:t>р</w:t>
      </w:r>
      <w:proofErr w:type="gramEnd"/>
      <w:r w:rsidRPr="00FA7C90">
        <w:rPr>
          <w:sz w:val="20"/>
          <w:szCs w:val="20"/>
        </w:rPr>
        <w:t xml:space="preserve">/с </w:t>
      </w:r>
      <w:r w:rsidR="00FB2605">
        <w:rPr>
          <w:sz w:val="20"/>
          <w:szCs w:val="20"/>
        </w:rPr>
        <w:t>407028</w:t>
      </w:r>
      <w:r w:rsidR="00103102">
        <w:rPr>
          <w:sz w:val="20"/>
          <w:szCs w:val="20"/>
        </w:rPr>
        <w:t>10506740001942</w:t>
      </w:r>
      <w:r w:rsidR="002B7B91">
        <w:rPr>
          <w:sz w:val="20"/>
          <w:szCs w:val="20"/>
        </w:rPr>
        <w:t xml:space="preserve">                                    </w:t>
      </w:r>
      <w:r w:rsidRPr="00FA7C90">
        <w:rPr>
          <w:sz w:val="20"/>
          <w:szCs w:val="20"/>
        </w:rPr>
        <w:t xml:space="preserve"> ___________________________</w:t>
      </w:r>
      <w:r w:rsidR="000B7241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B93738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B93738" w:rsidRPr="00FA7C90">
        <w:rPr>
          <w:sz w:val="20"/>
          <w:szCs w:val="20"/>
        </w:rPr>
        <w:t>________________________</w:t>
      </w:r>
      <w:r w:rsidR="000B7241">
        <w:rPr>
          <w:sz w:val="20"/>
          <w:szCs w:val="20"/>
        </w:rPr>
        <w:t>_</w:t>
      </w:r>
      <w:r w:rsidR="00B93738" w:rsidRPr="00FA7C90">
        <w:rPr>
          <w:sz w:val="20"/>
          <w:szCs w:val="20"/>
        </w:rPr>
        <w:t>___</w:t>
      </w:r>
    </w:p>
    <w:p w:rsidR="00B93738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 дата «____»__________20_____</w:t>
      </w:r>
      <w:r w:rsidR="000B7241">
        <w:rPr>
          <w:sz w:val="20"/>
          <w:szCs w:val="20"/>
        </w:rPr>
        <w:t>г</w:t>
      </w:r>
    </w:p>
    <w:p w:rsidR="002B7B91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A13BB8" w:rsidRDefault="00A13BB8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</w:p>
    <w:p w:rsidR="00A13BB8" w:rsidRDefault="00A13BB8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</w:p>
    <w:p w:rsidR="00A13BB8" w:rsidRDefault="00A13BB8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</w:p>
    <w:p w:rsidR="00BD0F4F" w:rsidRDefault="00BD0F4F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A13BB8" w:rsidRDefault="00A13BB8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  <w:sectPr w:rsidR="00A13BB8" w:rsidSect="00781666">
          <w:pgSz w:w="16838" w:h="11906" w:orient="landscape"/>
          <w:pgMar w:top="568" w:right="536" w:bottom="426" w:left="567" w:header="709" w:footer="709" w:gutter="0"/>
          <w:cols w:num="2" w:space="993"/>
          <w:docGrid w:linePitch="360"/>
        </w:sectPr>
      </w:pPr>
    </w:p>
    <w:p w:rsidR="00964C68" w:rsidRPr="00970E0E" w:rsidRDefault="00964C68" w:rsidP="00964C68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Договору</w:t>
      </w:r>
    </w:p>
    <w:p w:rsidR="00964C68" w:rsidRDefault="00964C68" w:rsidP="00964C68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Предельные сроки</w:t>
      </w:r>
    </w:p>
    <w:p w:rsidR="00964C68" w:rsidRDefault="00964C68" w:rsidP="00964C68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устранения недостатков содержания общего имущества   в многоквартирном доме</w:t>
      </w:r>
    </w:p>
    <w:p w:rsidR="00964C68" w:rsidRDefault="00964C68" w:rsidP="00964C68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543"/>
      </w:tblGrid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Неисправности конструктивных элементов и оборудования</w:t>
            </w:r>
          </w:p>
        </w:tc>
        <w:tc>
          <w:tcPr>
            <w:tcW w:w="3543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Предельный срок выполнения ремонта после получения заявки диспетчером</w:t>
            </w:r>
          </w:p>
        </w:tc>
      </w:tr>
      <w:tr w:rsidR="00964C68" w:rsidRPr="00532E0D" w:rsidTr="00CD6149">
        <w:tc>
          <w:tcPr>
            <w:tcW w:w="10064" w:type="dxa"/>
            <w:gridSpan w:val="2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964C68" w:rsidRPr="00532E0D" w:rsidTr="00CD6149">
        <w:tc>
          <w:tcPr>
            <w:tcW w:w="6521" w:type="dxa"/>
            <w:tcBorders>
              <w:top w:val="nil"/>
            </w:tcBorders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При наличии переключателей кабелей на воде в дом – в течение времени, необходимого для прибытия персонала, для выполнения работ, </w:t>
            </w:r>
            <w:r w:rsidRPr="00532E0D">
              <w:rPr>
                <w:sz w:val="18"/>
                <w:szCs w:val="18"/>
              </w:rPr>
              <w:t>но не более 2 ч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Неисправности </w:t>
            </w:r>
            <w:r>
              <w:rPr>
                <w:sz w:val="20"/>
                <w:szCs w:val="20"/>
              </w:rPr>
              <w:t>на</w:t>
            </w:r>
            <w:r w:rsidRPr="00532E0D">
              <w:rPr>
                <w:sz w:val="20"/>
                <w:szCs w:val="20"/>
              </w:rPr>
              <w:t xml:space="preserve"> вводно-распред</w:t>
            </w:r>
            <w:r>
              <w:rPr>
                <w:sz w:val="20"/>
                <w:szCs w:val="20"/>
              </w:rPr>
              <w:t>ел</w:t>
            </w:r>
            <w:r w:rsidRPr="00532E0D">
              <w:rPr>
                <w:sz w:val="20"/>
                <w:szCs w:val="20"/>
              </w:rPr>
              <w:t>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964C68" w:rsidRPr="00532E0D" w:rsidTr="00CD6149">
        <w:tc>
          <w:tcPr>
            <w:tcW w:w="10064" w:type="dxa"/>
            <w:gridSpan w:val="2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rFonts w:cs="Calibri"/>
                <w:b/>
                <w:sz w:val="20"/>
                <w:szCs w:val="20"/>
              </w:rPr>
              <w:t>II</w:t>
            </w:r>
            <w:r w:rsidRPr="00532E0D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9.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532E0D">
              <w:rPr>
                <w:sz w:val="20"/>
                <w:szCs w:val="20"/>
              </w:rPr>
              <w:t>отметов</w:t>
            </w:r>
            <w:proofErr w:type="spellEnd"/>
            <w:r w:rsidRPr="00532E0D">
              <w:rPr>
                <w:sz w:val="20"/>
                <w:szCs w:val="20"/>
              </w:rPr>
              <w:t xml:space="preserve"> и пр.), расстройство их креплений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1 суток </w:t>
            </w:r>
            <w:r w:rsidRPr="00532E0D">
              <w:rPr>
                <w:sz w:val="18"/>
                <w:szCs w:val="18"/>
              </w:rPr>
              <w:t>(с немедленным ограждением опасной зоны)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12. Не плотность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5 суток </w:t>
            </w:r>
            <w:r w:rsidRPr="00532E0D">
              <w:rPr>
                <w:sz w:val="18"/>
                <w:szCs w:val="18"/>
              </w:rPr>
              <w:t>(с немедленным принятием мер безопасности)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575"/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CD6149">
        <w:tc>
          <w:tcPr>
            <w:tcW w:w="6521" w:type="dxa"/>
            <w:shd w:val="clear" w:color="auto" w:fill="auto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32E0D">
              <w:rPr>
                <w:sz w:val="20"/>
                <w:szCs w:val="20"/>
              </w:rPr>
              <w:t>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CD6149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964C68" w:rsidRDefault="00964C68" w:rsidP="00964C68"/>
    <w:p w:rsidR="00964C68" w:rsidRPr="00970E0E" w:rsidRDefault="00964C68" w:rsidP="00964C68">
      <w:pPr>
        <w:jc w:val="right"/>
        <w:rPr>
          <w:sz w:val="20"/>
          <w:szCs w:val="20"/>
        </w:rPr>
      </w:pPr>
      <w:r w:rsidRPr="00970E0E">
        <w:rPr>
          <w:sz w:val="20"/>
          <w:szCs w:val="20"/>
        </w:rPr>
        <w:lastRenderedPageBreak/>
        <w:t>Приложение № 2 к Договору</w:t>
      </w:r>
    </w:p>
    <w:p w:rsidR="00964C68" w:rsidRPr="003F41B5" w:rsidRDefault="00964C68" w:rsidP="00964C68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Перечень</w:t>
      </w:r>
    </w:p>
    <w:p w:rsidR="00964C68" w:rsidRPr="003F41B5" w:rsidRDefault="00964C68" w:rsidP="00964C68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Работ по текущему ремонту общего имущества в многоквартирном доме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211"/>
        <w:gridCol w:w="49"/>
        <w:gridCol w:w="6046"/>
        <w:gridCol w:w="49"/>
      </w:tblGrid>
      <w:tr w:rsidR="00964C68" w:rsidRPr="003F41B5" w:rsidTr="00CD6149">
        <w:trPr>
          <w:gridAfter w:val="1"/>
          <w:wAfter w:w="49" w:type="dxa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964C68" w:rsidRPr="003F41B5" w:rsidTr="00CD6149">
        <w:trPr>
          <w:gridAfter w:val="1"/>
          <w:wAfter w:w="49" w:type="dxa"/>
          <w:trHeight w:val="47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964C68" w:rsidRPr="003F41B5" w:rsidTr="00CD6149">
        <w:trPr>
          <w:gridAfter w:val="1"/>
          <w:wAfter w:w="49" w:type="dxa"/>
          <w:trHeight w:val="24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Устранение местных деформаций путем перекладки, усиления.</w:t>
            </w:r>
          </w:p>
        </w:tc>
      </w:tr>
      <w:tr w:rsidR="00964C68" w:rsidRPr="003F41B5" w:rsidTr="00CD6149">
        <w:trPr>
          <w:gridAfter w:val="1"/>
          <w:wAfter w:w="49" w:type="dxa"/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гидроизоляции фундаментов.</w:t>
            </w:r>
          </w:p>
        </w:tc>
      </w:tr>
      <w:tr w:rsidR="00964C68" w:rsidRPr="003F41B5" w:rsidTr="00CD6149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Усиление (устройство) фундаментов под оборудование</w:t>
            </w:r>
            <w:r>
              <w:rPr>
                <w:sz w:val="18"/>
                <w:szCs w:val="18"/>
              </w:rPr>
              <w:t>м</w:t>
            </w:r>
            <w:r w:rsidRPr="003F41B5">
              <w:rPr>
                <w:sz w:val="18"/>
                <w:szCs w:val="18"/>
              </w:rPr>
              <w:t xml:space="preserve"> (вентиляционное, насосное).</w:t>
            </w:r>
          </w:p>
        </w:tc>
      </w:tr>
      <w:tr w:rsidR="00964C68" w:rsidRPr="003F41B5" w:rsidTr="00CD6149">
        <w:trPr>
          <w:gridAfter w:val="1"/>
          <w:wAfter w:w="49" w:type="dxa"/>
          <w:trHeight w:val="22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Устройство и восстановление вентиляционных </w:t>
            </w:r>
            <w:r>
              <w:rPr>
                <w:sz w:val="18"/>
                <w:szCs w:val="18"/>
              </w:rPr>
              <w:t>коробов</w:t>
            </w:r>
            <w:r w:rsidRPr="003F41B5">
              <w:rPr>
                <w:sz w:val="18"/>
                <w:szCs w:val="18"/>
              </w:rPr>
              <w:t>.</w:t>
            </w:r>
          </w:p>
        </w:tc>
      </w:tr>
      <w:tr w:rsidR="00964C68" w:rsidRPr="003F41B5" w:rsidTr="00CD6149">
        <w:trPr>
          <w:gridAfter w:val="1"/>
          <w:wAfter w:w="49" w:type="dxa"/>
          <w:trHeight w:val="18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Ремонт </w:t>
            </w:r>
            <w:proofErr w:type="spellStart"/>
            <w:r w:rsidRPr="003F41B5">
              <w:rPr>
                <w:sz w:val="18"/>
                <w:szCs w:val="18"/>
              </w:rPr>
              <w:t>отмостки</w:t>
            </w:r>
            <w:proofErr w:type="spellEnd"/>
            <w:r w:rsidRPr="003F41B5">
              <w:rPr>
                <w:sz w:val="18"/>
                <w:szCs w:val="18"/>
              </w:rPr>
              <w:t>.</w:t>
            </w:r>
          </w:p>
        </w:tc>
      </w:tr>
      <w:tr w:rsidR="00964C68" w:rsidRPr="003F41B5" w:rsidTr="00CD6149">
        <w:trPr>
          <w:gridAfter w:val="1"/>
          <w:wAfter w:w="49" w:type="dxa"/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приямков, входов в подвалы.</w:t>
            </w:r>
          </w:p>
        </w:tc>
      </w:tr>
      <w:tr w:rsidR="00964C68" w:rsidRPr="003F41B5" w:rsidTr="00CD6149">
        <w:trPr>
          <w:gridAfter w:val="1"/>
          <w:wAfter w:w="49" w:type="dxa"/>
          <w:trHeight w:val="443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2.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стен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964C68" w:rsidRPr="003F41B5" w:rsidTr="00CD6149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Смена отдельных элементов каркаса, укрепление, утепление, конопатка пазов.</w:t>
            </w:r>
          </w:p>
        </w:tc>
      </w:tr>
      <w:tr w:rsidR="00964C68" w:rsidRPr="003F41B5" w:rsidTr="00CD6149">
        <w:trPr>
          <w:gridAfter w:val="1"/>
          <w:wAfter w:w="49" w:type="dxa"/>
          <w:trHeight w:val="245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отдельных простенков, перемычек, карнизов.</w:t>
            </w:r>
          </w:p>
        </w:tc>
      </w:tr>
      <w:tr w:rsidR="00964C68" w:rsidRPr="003F41B5" w:rsidTr="00CD6149">
        <w:trPr>
          <w:gridAfter w:val="1"/>
          <w:wAfter w:w="49" w:type="dxa"/>
          <w:trHeight w:hRule="exact" w:val="327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3.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Временное крепление перекрытий.</w:t>
            </w:r>
          </w:p>
        </w:tc>
      </w:tr>
      <w:tr w:rsidR="00964C68" w:rsidRPr="003F41B5" w:rsidTr="00CD6149">
        <w:trPr>
          <w:gridAfter w:val="1"/>
          <w:wAfter w:w="49" w:type="dxa"/>
          <w:trHeight w:hRule="exact" w:val="29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швов в стыках сборных железобетонных перекрытий.</w:t>
            </w:r>
          </w:p>
        </w:tc>
      </w:tr>
      <w:tr w:rsidR="00964C68" w:rsidRPr="003F41B5" w:rsidTr="00CD6149">
        <w:trPr>
          <w:gridAfter w:val="1"/>
          <w:wAfter w:w="49" w:type="dxa"/>
          <w:trHeight w:hRule="exact" w:val="94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4.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964C68" w:rsidRPr="003F41B5" w:rsidTr="00CD6149">
        <w:trPr>
          <w:gridAfter w:val="1"/>
          <w:wAfter w:w="49" w:type="dxa"/>
          <w:trHeight w:val="22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 и замена водосточных труб и мелких покрытий по фасаду.</w:t>
            </w:r>
          </w:p>
        </w:tc>
      </w:tr>
      <w:tr w:rsidR="00964C68" w:rsidRPr="003F41B5" w:rsidTr="00CD6149">
        <w:trPr>
          <w:gridAfter w:val="1"/>
          <w:wAfter w:w="49" w:type="dxa"/>
          <w:trHeight w:val="28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Замена (восстановление) отдельных участков безрулонных  кровель.</w:t>
            </w:r>
          </w:p>
        </w:tc>
      </w:tr>
      <w:tr w:rsidR="00964C68" w:rsidRPr="003F41B5" w:rsidTr="00CD6149">
        <w:trPr>
          <w:gridAfter w:val="1"/>
          <w:wAfter w:w="49" w:type="dxa"/>
          <w:trHeight w:val="20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Частичная замена рулонного ковра.</w:t>
            </w:r>
          </w:p>
        </w:tc>
      </w:tr>
      <w:tr w:rsidR="00964C68" w:rsidRPr="003F41B5" w:rsidTr="00CD6149">
        <w:trPr>
          <w:gridAfter w:val="1"/>
          <w:wAfter w:w="49" w:type="dxa"/>
          <w:trHeight w:val="27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Устройство или восстановление защитн</w:t>
            </w:r>
            <w:proofErr w:type="gramStart"/>
            <w:r w:rsidRPr="003F41B5">
              <w:rPr>
                <w:sz w:val="18"/>
                <w:szCs w:val="18"/>
              </w:rPr>
              <w:t>о-</w:t>
            </w:r>
            <w:proofErr w:type="gramEnd"/>
            <w:r w:rsidRPr="003F41B5">
              <w:rPr>
                <w:sz w:val="18"/>
                <w:szCs w:val="18"/>
              </w:rPr>
              <w:t xml:space="preserve"> отделочного слоя рулонных и безрулонных кровель.</w:t>
            </w:r>
          </w:p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964C68" w:rsidRPr="003F41B5" w:rsidTr="00CD6149">
        <w:trPr>
          <w:trHeight w:val="457"/>
        </w:trPr>
        <w:tc>
          <w:tcPr>
            <w:tcW w:w="7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964C68" w:rsidRPr="003F41B5" w:rsidTr="00CD6149">
        <w:trPr>
          <w:trHeight w:val="25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оконных и дверных приборов, установка пружин, доводчиков, упоров в местах общего пользования.</w:t>
            </w:r>
          </w:p>
        </w:tc>
      </w:tr>
      <w:tr w:rsidR="00964C68" w:rsidRPr="003F41B5" w:rsidTr="00CD6149">
        <w:trPr>
          <w:trHeight w:val="254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Перегородки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964C68" w:rsidRPr="003F41B5" w:rsidTr="00CD6149">
        <w:trPr>
          <w:trHeight w:val="26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Лестницы, балконы, крыльца (зонты-козырьки) над входами в подъезды, балконами верхних этажей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Заделка выбоин, трещин ступеней и площадок.</w:t>
            </w:r>
          </w:p>
        </w:tc>
      </w:tr>
      <w:tr w:rsidR="00964C68" w:rsidRPr="003F41B5" w:rsidTr="00CD6149">
        <w:trPr>
          <w:trHeight w:val="253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964C68" w:rsidRPr="003F41B5" w:rsidTr="00CD6149">
        <w:trPr>
          <w:trHeight w:val="28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964C68" w:rsidRPr="003F41B5" w:rsidTr="00CD6149">
        <w:trPr>
          <w:trHeight w:val="67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964C68" w:rsidRPr="003F41B5" w:rsidTr="00CD6149">
        <w:trPr>
          <w:trHeight w:val="401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8.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Полы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964C68" w:rsidRPr="003F41B5" w:rsidTr="00CD6149">
        <w:trPr>
          <w:trHeight w:val="621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внутренней отделке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41B5">
              <w:rPr>
                <w:sz w:val="20"/>
                <w:szCs w:val="20"/>
              </w:rPr>
              <w:t xml:space="preserve">Все виды малярно-штукатурных работ в местах общего пользования;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64C68" w:rsidRPr="003F41B5" w:rsidTr="00CD6149">
        <w:trPr>
          <w:trHeight w:val="54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964C68" w:rsidRPr="003F41B5" w:rsidTr="00CD6149">
        <w:trPr>
          <w:trHeight w:val="249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964C68" w:rsidRPr="003F41B5" w:rsidTr="00CD6149">
        <w:trPr>
          <w:trHeight w:val="564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11.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</w:t>
            </w:r>
            <w:r>
              <w:rPr>
                <w:sz w:val="20"/>
                <w:szCs w:val="20"/>
              </w:rPr>
              <w:t xml:space="preserve"> в МОП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964C68" w:rsidRPr="003F41B5" w:rsidTr="00CD6149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964C68" w:rsidRPr="003F41B5" w:rsidTr="00CD6149">
        <w:trPr>
          <w:trHeight w:val="216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964C68" w:rsidRPr="003F41B5" w:rsidTr="00CD6149">
        <w:trPr>
          <w:trHeight w:val="53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964C68" w:rsidRPr="003F41B5" w:rsidTr="00CD6149">
        <w:trPr>
          <w:trHeight w:val="205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964C68" w:rsidRPr="003F41B5" w:rsidTr="00CD6149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964C68" w:rsidRPr="003F41B5" w:rsidTr="00CD6149">
        <w:trPr>
          <w:trHeight w:val="17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964C68" w:rsidRPr="003F41B5" w:rsidTr="00CD6149">
        <w:trPr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964C68" w:rsidRPr="003F41B5" w:rsidTr="00CD6149">
        <w:trPr>
          <w:trHeight w:val="551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964C68" w:rsidRPr="003F41B5" w:rsidTr="00CD6149">
        <w:trPr>
          <w:trHeight w:val="46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964C68" w:rsidRPr="003F41B5" w:rsidTr="00CD6149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964C68" w:rsidRPr="003F41B5" w:rsidTr="00CD6149">
        <w:trPr>
          <w:trHeight w:val="23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964C68" w:rsidRPr="003F41B5" w:rsidTr="00CD6149">
        <w:trPr>
          <w:trHeight w:val="20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964C68" w:rsidRPr="003F41B5" w:rsidTr="00CD6149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вентилей.</w:t>
            </w:r>
          </w:p>
        </w:tc>
      </w:tr>
      <w:tr w:rsidR="00964C68" w:rsidRPr="003F41B5" w:rsidTr="00CD6149">
        <w:trPr>
          <w:trHeight w:val="423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964C68" w:rsidRPr="003F41B5" w:rsidTr="00CD6149">
        <w:trPr>
          <w:trHeight w:val="463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</w:t>
            </w:r>
            <w:r>
              <w:rPr>
                <w:sz w:val="20"/>
                <w:szCs w:val="20"/>
              </w:rPr>
              <w:t>, установленных по проекту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964C68" w:rsidRPr="003F41B5" w:rsidTr="00CD6149">
        <w:trPr>
          <w:trHeight w:val="446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систем электроснабжения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964C68" w:rsidRPr="003F41B5" w:rsidTr="00CD6149">
        <w:trPr>
          <w:trHeight w:val="557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</w:t>
            </w:r>
          </w:p>
        </w:tc>
      </w:tr>
      <w:tr w:rsidR="00964C68" w:rsidRPr="003F41B5" w:rsidTr="00CD6149">
        <w:trPr>
          <w:trHeight w:val="24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14.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Ремонт входных </w:t>
            </w:r>
            <w:r>
              <w:rPr>
                <w:sz w:val="20"/>
                <w:szCs w:val="20"/>
              </w:rPr>
              <w:t>групп</w:t>
            </w:r>
            <w:r w:rsidRPr="003F41B5">
              <w:rPr>
                <w:sz w:val="20"/>
                <w:szCs w:val="20"/>
              </w:rPr>
              <w:t>, отмосток.</w:t>
            </w:r>
          </w:p>
        </w:tc>
      </w:tr>
      <w:tr w:rsidR="00964C68" w:rsidRPr="003F41B5" w:rsidTr="00CD6149">
        <w:trPr>
          <w:trHeight w:val="44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964C68" w:rsidRPr="003F41B5" w:rsidTr="00CD6149">
        <w:trPr>
          <w:trHeight w:val="699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964C68" w:rsidRPr="003F41B5" w:rsidTr="00CD6149">
        <w:trPr>
          <w:trHeight w:val="51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15.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восстановление аншлагов, номерных знаков, флагодержателей на домах.</w:t>
            </w:r>
          </w:p>
        </w:tc>
      </w:tr>
      <w:tr w:rsidR="00964C68" w:rsidRPr="003F41B5" w:rsidTr="00CD6149">
        <w:trPr>
          <w:trHeight w:val="55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964C68" w:rsidRPr="003F41B5" w:rsidTr="00CD6149">
        <w:trPr>
          <w:trHeight w:val="55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переходов через инженерные коммуникации на технических этажах и в подвалах домов.</w:t>
            </w:r>
          </w:p>
        </w:tc>
      </w:tr>
      <w:tr w:rsidR="00964C68" w:rsidRPr="003F41B5" w:rsidTr="00CD6149">
        <w:trPr>
          <w:trHeight w:val="69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964C68" w:rsidRPr="003F41B5" w:rsidTr="00CD6149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техническое освидетельствование лифтов.</w:t>
            </w:r>
          </w:p>
        </w:tc>
      </w:tr>
      <w:tr w:rsidR="00964C68" w:rsidRPr="003F41B5" w:rsidTr="00CD6149">
        <w:trPr>
          <w:trHeight w:val="50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964C68" w:rsidRPr="003F41B5" w:rsidTr="00CD6149">
        <w:trPr>
          <w:trHeight w:val="216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3F41B5" w:rsidRDefault="00964C68" w:rsidP="00CD614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CD6149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CD6149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964C68" w:rsidRPr="003F41B5" w:rsidRDefault="00964C68" w:rsidP="00964C68">
      <w:pPr>
        <w:spacing w:line="240" w:lineRule="exact"/>
        <w:ind w:left="284"/>
        <w:contextualSpacing/>
        <w:jc w:val="both"/>
        <w:rPr>
          <w:sz w:val="20"/>
          <w:szCs w:val="20"/>
        </w:rPr>
      </w:pPr>
    </w:p>
    <w:p w:rsidR="00964C68" w:rsidRPr="003F41B5" w:rsidRDefault="00964C68" w:rsidP="00964C68">
      <w:pPr>
        <w:spacing w:line="240" w:lineRule="exact"/>
        <w:ind w:left="284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 к Договору</w:t>
      </w:r>
    </w:p>
    <w:p w:rsidR="00964C68" w:rsidRPr="0020294A" w:rsidRDefault="00964C68" w:rsidP="00964C68">
      <w:pPr>
        <w:tabs>
          <w:tab w:val="left" w:pos="426"/>
        </w:tabs>
        <w:spacing w:line="240" w:lineRule="exact"/>
        <w:contextualSpacing/>
        <w:jc w:val="center"/>
        <w:rPr>
          <w:b/>
          <w:sz w:val="20"/>
          <w:szCs w:val="20"/>
        </w:rPr>
      </w:pPr>
      <w:r w:rsidRPr="0020294A">
        <w:rPr>
          <w:b/>
          <w:sz w:val="20"/>
          <w:szCs w:val="20"/>
        </w:rPr>
        <w:t>Перечень услуг и работ по содержанию об</w:t>
      </w:r>
      <w:bookmarkStart w:id="0" w:name="_GoBack"/>
      <w:bookmarkEnd w:id="0"/>
      <w:r w:rsidRPr="0020294A">
        <w:rPr>
          <w:b/>
          <w:sz w:val="20"/>
          <w:szCs w:val="20"/>
        </w:rPr>
        <w:t>щего имущества в многоквартирном доме</w:t>
      </w:r>
    </w:p>
    <w:tbl>
      <w:tblPr>
        <w:tblpPr w:leftFromText="180" w:rightFromText="180" w:vertAnchor="text" w:horzAnchor="margin" w:tblpXSpec="center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96"/>
        <w:gridCol w:w="5035"/>
      </w:tblGrid>
      <w:tr w:rsidR="00964C68" w:rsidRPr="0020294A" w:rsidTr="00CD6149">
        <w:tc>
          <w:tcPr>
            <w:tcW w:w="67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Сухая уборка </w:t>
            </w:r>
            <w:r w:rsidRPr="00D3320D">
              <w:rPr>
                <w:sz w:val="20"/>
                <w:szCs w:val="20"/>
              </w:rPr>
              <w:t>– з раза в неделю</w:t>
            </w:r>
            <w:r w:rsidRPr="0020294A">
              <w:rPr>
                <w:sz w:val="20"/>
                <w:szCs w:val="20"/>
              </w:rPr>
              <w:t xml:space="preserve">.   Влажная уборка – 1 раз в неделю 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 раз в год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и очистка придомовой территории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20294A">
              <w:rPr>
                <w:sz w:val="20"/>
                <w:szCs w:val="20"/>
              </w:rPr>
              <w:t>Окос</w:t>
            </w:r>
            <w:proofErr w:type="spellEnd"/>
            <w:r w:rsidRPr="0020294A">
              <w:rPr>
                <w:sz w:val="20"/>
                <w:szCs w:val="20"/>
              </w:rPr>
              <w:t xml:space="preserve"> газона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7.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8.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9.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>, кроме выходных и праздничных дней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CD6149">
        <w:tc>
          <w:tcPr>
            <w:tcW w:w="675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Консервация системы центрального отопления, ремонт просевш</w:t>
            </w:r>
            <w:r>
              <w:rPr>
                <w:sz w:val="20"/>
                <w:szCs w:val="20"/>
              </w:rPr>
              <w:t>ей</w:t>
            </w:r>
            <w:r w:rsidRPr="0020294A">
              <w:rPr>
                <w:sz w:val="20"/>
                <w:szCs w:val="20"/>
              </w:rPr>
              <w:t xml:space="preserve"> </w:t>
            </w:r>
            <w:proofErr w:type="spellStart"/>
            <w:r w:rsidRPr="0020294A">
              <w:rPr>
                <w:sz w:val="20"/>
                <w:szCs w:val="20"/>
              </w:rPr>
              <w:t>отмост</w:t>
            </w:r>
            <w:r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964C68" w:rsidRPr="0020294A" w:rsidTr="00CD6149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CD6149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964C68" w:rsidRPr="0020294A" w:rsidTr="00CD6149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964C68" w:rsidRPr="0020294A" w:rsidTr="00CD6149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</w:t>
            </w:r>
            <w:proofErr w:type="spellStart"/>
            <w:proofErr w:type="gramStart"/>
            <w:r w:rsidRPr="0020294A">
              <w:rPr>
                <w:sz w:val="20"/>
                <w:szCs w:val="20"/>
              </w:rPr>
              <w:t>дымо</w:t>
            </w:r>
            <w:proofErr w:type="spellEnd"/>
            <w:r w:rsidRPr="0020294A">
              <w:rPr>
                <w:sz w:val="20"/>
                <w:szCs w:val="20"/>
              </w:rPr>
              <w:t>-вентиляционных</w:t>
            </w:r>
            <w:proofErr w:type="gramEnd"/>
            <w:r w:rsidRPr="0020294A">
              <w:rPr>
                <w:sz w:val="20"/>
                <w:szCs w:val="20"/>
              </w:rPr>
              <w:t xml:space="preserve"> каналов –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раза в год.             </w:t>
            </w:r>
          </w:p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964C68" w:rsidRPr="0020294A" w:rsidTr="00CD6149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CD6149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 - в соответствии со сроками поверки; ремонт – по мере необходимости</w:t>
            </w:r>
          </w:p>
        </w:tc>
      </w:tr>
      <w:tr w:rsidR="00964C68" w:rsidRPr="0020294A" w:rsidTr="00CD6149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Устранение аварий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 соответствии с приложением №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к настоящему Договору</w:t>
            </w:r>
          </w:p>
        </w:tc>
      </w:tr>
      <w:tr w:rsidR="00964C68" w:rsidRPr="0020294A" w:rsidTr="00CD6149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по</w:t>
            </w:r>
            <w:r w:rsidRPr="0020294A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ение</w:t>
            </w:r>
            <w:r w:rsidRPr="0020294A">
              <w:rPr>
                <w:sz w:val="20"/>
                <w:szCs w:val="20"/>
              </w:rPr>
              <w:t xml:space="preserve"> заявок Собственника и лиц, пользующихся его помещениями по устранению иных недостатков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 соответствии с приложением №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к настоящему Договору</w:t>
            </w:r>
          </w:p>
        </w:tc>
      </w:tr>
      <w:tr w:rsidR="00964C68" w:rsidRPr="0020294A" w:rsidTr="00CD6149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Дератизация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CD614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964C68" w:rsidRPr="0020294A" w:rsidTr="00CD614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Прием от Собственников и лиц, пользующихся его помещениями, заявок и сообщений об авариях и нарушениях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Круглосуточно</w:t>
            </w:r>
          </w:p>
        </w:tc>
      </w:tr>
      <w:tr w:rsidR="00964C68" w:rsidRPr="0020294A" w:rsidTr="00CD6149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C68" w:rsidRPr="0020294A" w:rsidRDefault="00964C68" w:rsidP="00CD6149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64C68" w:rsidRPr="00970E0E" w:rsidRDefault="00964C68" w:rsidP="00964C68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  <w:r w:rsidRPr="00970E0E">
        <w:rPr>
          <w:sz w:val="20"/>
          <w:szCs w:val="20"/>
        </w:rPr>
        <w:t>Приложение № 4 к Договору</w:t>
      </w:r>
    </w:p>
    <w:p w:rsidR="00964C68" w:rsidRPr="00FA7C90" w:rsidRDefault="00964C68" w:rsidP="00964C68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964C68" w:rsidRPr="00FA7C90" w:rsidRDefault="00964C68" w:rsidP="00964C68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964C68" w:rsidRPr="00FA7C90" w:rsidRDefault="00964C68" w:rsidP="00964C68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993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405"/>
        <w:gridCol w:w="21"/>
        <w:gridCol w:w="6783"/>
      </w:tblGrid>
      <w:tr w:rsidR="00964C68" w:rsidRPr="00FA7C90" w:rsidTr="00CD6149">
        <w:tc>
          <w:tcPr>
            <w:tcW w:w="730" w:type="dxa"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964C68" w:rsidRPr="00FA7C90" w:rsidTr="00CD6149">
        <w:tc>
          <w:tcPr>
            <w:tcW w:w="9939" w:type="dxa"/>
            <w:gridSpan w:val="4"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964C68" w:rsidRPr="00FA7C90" w:rsidTr="00CD6149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вентиляционных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 xml:space="preserve">Проведение внеплановых осмотров конструктивных элементов здания, </w:t>
            </w:r>
            <w:r w:rsidRPr="005E0DD1">
              <w:rPr>
                <w:sz w:val="19"/>
                <w:szCs w:val="19"/>
              </w:rPr>
              <w:lastRenderedPageBreak/>
              <w:t>инженерных сетей и оборудования в МОП (по мере необходимости).</w:t>
            </w:r>
          </w:p>
        </w:tc>
      </w:tr>
      <w:tr w:rsidR="00964C68" w:rsidRPr="00FA7C90" w:rsidTr="00CD6149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proofErr w:type="gramStart"/>
            <w:r w:rsidRPr="00FA7C90">
              <w:rPr>
                <w:sz w:val="20"/>
                <w:szCs w:val="20"/>
              </w:rPr>
              <w:t xml:space="preserve">Устранение незначительных неисправностей в системах водопровода и канализации (смена прокладок в водопроводных кранах; уплотнение сгонов; </w:t>
            </w:r>
            <w:proofErr w:type="spellStart"/>
            <w:r w:rsidRPr="00FA7C90">
              <w:rPr>
                <w:sz w:val="20"/>
                <w:szCs w:val="20"/>
              </w:rPr>
              <w:t>зачеканка</w:t>
            </w:r>
            <w:proofErr w:type="spellEnd"/>
            <w:r w:rsidRPr="00FA7C90">
              <w:rPr>
                <w:sz w:val="20"/>
                <w:szCs w:val="20"/>
              </w:rPr>
              <w:t xml:space="preserve"> раструбов; устранение общедомовых участков засоров канализационных стояков, других систем канализации (кроме квартирных </w:t>
            </w:r>
            <w:r>
              <w:rPr>
                <w:sz w:val="20"/>
                <w:szCs w:val="20"/>
              </w:rPr>
              <w:t>засоров</w:t>
            </w:r>
            <w:r w:rsidRPr="00FA7C90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канализационных вытяжек.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964C68" w:rsidRPr="00FA7C90" w:rsidTr="00CD6149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964C68" w:rsidRPr="00FA7C90" w:rsidTr="00CD6149">
        <w:tc>
          <w:tcPr>
            <w:tcW w:w="7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964C68" w:rsidRPr="00FA7C90" w:rsidTr="00CD6149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964C68" w:rsidRPr="00FA7C90" w:rsidTr="00CD6149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964C68" w:rsidRPr="00FA7C90" w:rsidTr="00CD6149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964C68" w:rsidRPr="00FA7C90" w:rsidTr="00CD6149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964C68" w:rsidRPr="00FA7C90" w:rsidTr="00CD6149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964C68" w:rsidRPr="00FA7C90" w:rsidTr="00CD6149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нарушенных участков </w:t>
            </w:r>
            <w:proofErr w:type="spellStart"/>
            <w:r w:rsidRPr="00FA7C90">
              <w:rPr>
                <w:sz w:val="20"/>
                <w:szCs w:val="20"/>
              </w:rPr>
              <w:t>отмостки</w:t>
            </w:r>
            <w:proofErr w:type="spellEnd"/>
            <w:r w:rsidRPr="00FA7C90">
              <w:rPr>
                <w:sz w:val="20"/>
                <w:szCs w:val="20"/>
              </w:rPr>
              <w:t xml:space="preserve"> здания.</w:t>
            </w:r>
          </w:p>
        </w:tc>
      </w:tr>
      <w:tr w:rsidR="00964C68" w:rsidRPr="00FA7C90" w:rsidTr="00CD6149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</w:t>
            </w:r>
            <w:r>
              <w:rPr>
                <w:sz w:val="20"/>
                <w:szCs w:val="20"/>
              </w:rPr>
              <w:t>ящегося в общей собственности)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(покос травы, посадка и обрезка деревьев и кустарников).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</w:t>
            </w:r>
            <w:r>
              <w:rPr>
                <w:sz w:val="20"/>
                <w:szCs w:val="20"/>
              </w:rPr>
              <w:t>,</w:t>
            </w:r>
            <w:r w:rsidRPr="00FA7C90">
              <w:rPr>
                <w:sz w:val="20"/>
                <w:szCs w:val="20"/>
              </w:rPr>
              <w:t xml:space="preserve"> спортивных </w:t>
            </w:r>
            <w:r>
              <w:rPr>
                <w:sz w:val="20"/>
                <w:szCs w:val="20"/>
              </w:rPr>
              <w:t xml:space="preserve">и контейнерных </w:t>
            </w:r>
            <w:r w:rsidRPr="00FA7C90">
              <w:rPr>
                <w:sz w:val="20"/>
                <w:szCs w:val="20"/>
              </w:rPr>
              <w:t>площадок.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964C68" w:rsidRPr="00FA7C90" w:rsidTr="00CD6149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CD614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мелкий ремонт домофо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ного оборудования, расположенного на входных дверях (исключение квартирных трубок). </w:t>
            </w:r>
          </w:p>
        </w:tc>
      </w:tr>
    </w:tbl>
    <w:p w:rsidR="00964C68" w:rsidRDefault="00964C68" w:rsidP="00964C68"/>
    <w:p w:rsidR="00964C68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964C68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964C68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964C68" w:rsidRPr="00906997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906997">
        <w:rPr>
          <w:rFonts w:eastAsia="Times New Roman" w:cs="Arial"/>
          <w:bCs/>
          <w:sz w:val="20"/>
          <w:szCs w:val="20"/>
          <w:lang w:eastAsia="ru-RU"/>
        </w:rPr>
        <w:lastRenderedPageBreak/>
        <w:t>Приложение № 5 к Договору</w:t>
      </w:r>
    </w:p>
    <w:p w:rsidR="00964C68" w:rsidRPr="00906997" w:rsidRDefault="00964C68" w:rsidP="00964C68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906997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906997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543"/>
      </w:tblGrid>
      <w:tr w:rsidR="00964C68" w:rsidRPr="00906997" w:rsidTr="00CD6149">
        <w:trPr>
          <w:trHeight w:val="549"/>
        </w:trPr>
        <w:tc>
          <w:tcPr>
            <w:tcW w:w="567" w:type="dxa"/>
            <w:vAlign w:val="center"/>
          </w:tcPr>
          <w:p w:rsidR="00964C68" w:rsidRPr="00906997" w:rsidRDefault="00964C68" w:rsidP="00CD6149">
            <w:pPr>
              <w:pStyle w:val="a3"/>
              <w:spacing w:after="0" w:line="240" w:lineRule="auto"/>
              <w:ind w:left="26"/>
              <w:jc w:val="center"/>
              <w:rPr>
                <w:b/>
                <w:sz w:val="20"/>
                <w:szCs w:val="20"/>
              </w:rPr>
            </w:pPr>
            <w:r w:rsidRPr="0090699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</w:tcPr>
          <w:p w:rsidR="00964C68" w:rsidRPr="00906997" w:rsidRDefault="00964C68" w:rsidP="00CD6149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06997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3" w:type="dxa"/>
          </w:tcPr>
          <w:p w:rsidR="00964C68" w:rsidRPr="00906997" w:rsidRDefault="00964C68" w:rsidP="00CD6149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06997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964C68" w:rsidRPr="00906997" w:rsidTr="00CD6149">
        <w:trPr>
          <w:trHeight w:hRule="exact" w:val="938"/>
        </w:trPr>
        <w:tc>
          <w:tcPr>
            <w:tcW w:w="567" w:type="dxa"/>
            <w:vAlign w:val="center"/>
          </w:tcPr>
          <w:p w:rsidR="00964C68" w:rsidRPr="00906997" w:rsidRDefault="00964C68" w:rsidP="00CD6149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1.</w:t>
            </w:r>
          </w:p>
          <w:p w:rsidR="00964C68" w:rsidRPr="00906997" w:rsidRDefault="00964C68" w:rsidP="00CD6149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C68" w:rsidRPr="00906997" w:rsidRDefault="00964C68" w:rsidP="00CD61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3543" w:type="dxa"/>
          </w:tcPr>
          <w:p w:rsidR="00964C68" w:rsidRPr="00906997" w:rsidRDefault="00964C68" w:rsidP="00CD6149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CD6149">
        <w:trPr>
          <w:trHeight w:hRule="exact" w:val="1017"/>
        </w:trPr>
        <w:tc>
          <w:tcPr>
            <w:tcW w:w="567" w:type="dxa"/>
            <w:vAlign w:val="center"/>
          </w:tcPr>
          <w:p w:rsidR="00964C68" w:rsidRPr="00906997" w:rsidRDefault="00964C68" w:rsidP="00CD6149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964C68" w:rsidRPr="00906997" w:rsidRDefault="00964C68" w:rsidP="00CD61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3543" w:type="dxa"/>
          </w:tcPr>
          <w:p w:rsidR="00964C68" w:rsidRPr="00906997" w:rsidRDefault="00964C68" w:rsidP="00CD6149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CD6149">
        <w:trPr>
          <w:trHeight w:val="2387"/>
        </w:trPr>
        <w:tc>
          <w:tcPr>
            <w:tcW w:w="567" w:type="dxa"/>
            <w:vAlign w:val="center"/>
          </w:tcPr>
          <w:p w:rsidR="00964C68" w:rsidRPr="00906997" w:rsidRDefault="00964C68" w:rsidP="00CD6149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3.</w:t>
            </w:r>
          </w:p>
          <w:p w:rsidR="00964C68" w:rsidRPr="00906997" w:rsidRDefault="00964C68" w:rsidP="00CD6149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C68" w:rsidRPr="00906997" w:rsidRDefault="00964C68" w:rsidP="00CD61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06997">
              <w:rPr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 (кроме лестниц нежилых помещений, предназначенных для одного нежилого помещения),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</w:t>
            </w:r>
            <w:proofErr w:type="gramEnd"/>
            <w:r w:rsidRPr="00906997">
              <w:rPr>
                <w:sz w:val="20"/>
                <w:szCs w:val="20"/>
              </w:rPr>
              <w:t xml:space="preserve"> узлы и другое инженерное оборудование)</w:t>
            </w:r>
          </w:p>
        </w:tc>
        <w:tc>
          <w:tcPr>
            <w:tcW w:w="3543" w:type="dxa"/>
          </w:tcPr>
          <w:p w:rsidR="00964C68" w:rsidRPr="00906997" w:rsidRDefault="00964C68" w:rsidP="00CD6149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CD6149">
        <w:trPr>
          <w:trHeight w:val="272"/>
        </w:trPr>
        <w:tc>
          <w:tcPr>
            <w:tcW w:w="567" w:type="dxa"/>
            <w:vAlign w:val="center"/>
          </w:tcPr>
          <w:p w:rsidR="00964C68" w:rsidRPr="00906997" w:rsidRDefault="00964C68" w:rsidP="00CD6149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964C68" w:rsidRPr="00906997" w:rsidRDefault="00964C68" w:rsidP="00CD61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3543" w:type="dxa"/>
          </w:tcPr>
          <w:p w:rsidR="00964C68" w:rsidRPr="00906997" w:rsidRDefault="00964C68" w:rsidP="00CD6149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CD6149">
        <w:trPr>
          <w:trHeight w:hRule="exact" w:val="1155"/>
        </w:trPr>
        <w:tc>
          <w:tcPr>
            <w:tcW w:w="567" w:type="dxa"/>
            <w:vAlign w:val="center"/>
          </w:tcPr>
          <w:p w:rsidR="00964C68" w:rsidRPr="00906997" w:rsidRDefault="00964C68" w:rsidP="00CD6149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5.</w:t>
            </w:r>
          </w:p>
          <w:p w:rsidR="00964C68" w:rsidRPr="00906997" w:rsidRDefault="00964C68" w:rsidP="00CD6149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964C68" w:rsidRPr="00906997" w:rsidRDefault="00964C68" w:rsidP="00CD6149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C68" w:rsidRPr="00906997" w:rsidRDefault="00964C68" w:rsidP="00CD61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3543" w:type="dxa"/>
          </w:tcPr>
          <w:p w:rsidR="00964C68" w:rsidRPr="00906997" w:rsidRDefault="00964C68" w:rsidP="00CD6149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CD6149">
        <w:trPr>
          <w:trHeight w:hRule="exact" w:val="860"/>
        </w:trPr>
        <w:tc>
          <w:tcPr>
            <w:tcW w:w="567" w:type="dxa"/>
            <w:vAlign w:val="center"/>
          </w:tcPr>
          <w:p w:rsidR="00964C68" w:rsidRPr="00906997" w:rsidRDefault="00964C68" w:rsidP="00CD6149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964C68" w:rsidRPr="00906997" w:rsidRDefault="00964C68" w:rsidP="00CD61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 xml:space="preserve">Земельный участок, на котором расположен дом,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3543" w:type="dxa"/>
          </w:tcPr>
          <w:p w:rsidR="00964C68" w:rsidRPr="00906997" w:rsidRDefault="00964C68" w:rsidP="00CD6149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FA7C90" w:rsidTr="00CD6149">
        <w:trPr>
          <w:trHeight w:hRule="exact" w:val="1970"/>
        </w:trPr>
        <w:tc>
          <w:tcPr>
            <w:tcW w:w="567" w:type="dxa"/>
            <w:vAlign w:val="center"/>
          </w:tcPr>
          <w:p w:rsidR="00964C68" w:rsidRPr="00906997" w:rsidRDefault="00964C68" w:rsidP="00CD6149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964C68" w:rsidRPr="007D5715" w:rsidRDefault="00964C68" w:rsidP="00CD61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3543" w:type="dxa"/>
          </w:tcPr>
          <w:p w:rsidR="00964C68" w:rsidRPr="00FA7C90" w:rsidRDefault="00964C68" w:rsidP="00CD6149">
            <w:pPr>
              <w:jc w:val="both"/>
              <w:rPr>
                <w:sz w:val="20"/>
                <w:szCs w:val="20"/>
              </w:rPr>
            </w:pPr>
          </w:p>
        </w:tc>
      </w:tr>
    </w:tbl>
    <w:p w:rsidR="00964C68" w:rsidRDefault="00964C68" w:rsidP="00964C6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964C68" w:rsidRDefault="00964C68" w:rsidP="00964C68">
      <w:pPr>
        <w:jc w:val="both"/>
      </w:pPr>
    </w:p>
    <w:p w:rsidR="00964C68" w:rsidRDefault="00964C68" w:rsidP="00964C68">
      <w:pPr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:rsidR="00964C68" w:rsidRDefault="00964C68" w:rsidP="00964C68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964C68" w:rsidRDefault="00964C68" w:rsidP="00964C68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964C68" w:rsidRDefault="00964C68" w:rsidP="00964C68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964C68" w:rsidRDefault="00964C68" w:rsidP="00964C68"/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sectPr w:rsidR="00032666" w:rsidSect="00701CF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4C" w:rsidRDefault="00BD014C" w:rsidP="00AD3B85">
      <w:pPr>
        <w:spacing w:after="0" w:line="240" w:lineRule="auto"/>
      </w:pPr>
      <w:r>
        <w:separator/>
      </w:r>
    </w:p>
  </w:endnote>
  <w:endnote w:type="continuationSeparator" w:id="0">
    <w:p w:rsidR="00BD014C" w:rsidRDefault="00BD014C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4C" w:rsidRDefault="00BD014C" w:rsidP="00AD3B85">
      <w:pPr>
        <w:spacing w:after="0" w:line="240" w:lineRule="auto"/>
      </w:pPr>
      <w:r>
        <w:separator/>
      </w:r>
    </w:p>
  </w:footnote>
  <w:footnote w:type="continuationSeparator" w:id="0">
    <w:p w:rsidR="00BD014C" w:rsidRDefault="00BD014C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B"/>
    <w:rsid w:val="0000133D"/>
    <w:rsid w:val="00001988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494A"/>
    <w:rsid w:val="0002504F"/>
    <w:rsid w:val="000254B6"/>
    <w:rsid w:val="00026A44"/>
    <w:rsid w:val="00026F10"/>
    <w:rsid w:val="00031D88"/>
    <w:rsid w:val="00032666"/>
    <w:rsid w:val="00035FB7"/>
    <w:rsid w:val="0004323C"/>
    <w:rsid w:val="0004576A"/>
    <w:rsid w:val="000556CF"/>
    <w:rsid w:val="00061FAA"/>
    <w:rsid w:val="00062BFA"/>
    <w:rsid w:val="000654C9"/>
    <w:rsid w:val="00066177"/>
    <w:rsid w:val="00067A7A"/>
    <w:rsid w:val="00071169"/>
    <w:rsid w:val="00071265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66D8"/>
    <w:rsid w:val="000D66E6"/>
    <w:rsid w:val="000E3800"/>
    <w:rsid w:val="000F06A0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54E51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7732B"/>
    <w:rsid w:val="00180647"/>
    <w:rsid w:val="00181055"/>
    <w:rsid w:val="00181DC8"/>
    <w:rsid w:val="001821F1"/>
    <w:rsid w:val="00187F88"/>
    <w:rsid w:val="0019377D"/>
    <w:rsid w:val="00194D6B"/>
    <w:rsid w:val="001963EA"/>
    <w:rsid w:val="001970C0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D7FB9"/>
    <w:rsid w:val="001E0027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3278"/>
    <w:rsid w:val="0020679D"/>
    <w:rsid w:val="0020699F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66554"/>
    <w:rsid w:val="002700DA"/>
    <w:rsid w:val="00272482"/>
    <w:rsid w:val="0027483A"/>
    <w:rsid w:val="002773E8"/>
    <w:rsid w:val="002809D3"/>
    <w:rsid w:val="00281744"/>
    <w:rsid w:val="002827BD"/>
    <w:rsid w:val="002829CE"/>
    <w:rsid w:val="00283578"/>
    <w:rsid w:val="00283624"/>
    <w:rsid w:val="002849BC"/>
    <w:rsid w:val="002855C4"/>
    <w:rsid w:val="0029083D"/>
    <w:rsid w:val="00297A86"/>
    <w:rsid w:val="002A1B9D"/>
    <w:rsid w:val="002A1C73"/>
    <w:rsid w:val="002A51E7"/>
    <w:rsid w:val="002B5F48"/>
    <w:rsid w:val="002B5FF9"/>
    <w:rsid w:val="002B6D05"/>
    <w:rsid w:val="002B7368"/>
    <w:rsid w:val="002B7B91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07527"/>
    <w:rsid w:val="0031228C"/>
    <w:rsid w:val="0031550C"/>
    <w:rsid w:val="00317418"/>
    <w:rsid w:val="00324C1A"/>
    <w:rsid w:val="00326A49"/>
    <w:rsid w:val="00330C6E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19FF"/>
    <w:rsid w:val="00362EC2"/>
    <w:rsid w:val="003635F3"/>
    <w:rsid w:val="00365ED6"/>
    <w:rsid w:val="00375413"/>
    <w:rsid w:val="003755E7"/>
    <w:rsid w:val="00376664"/>
    <w:rsid w:val="003774D1"/>
    <w:rsid w:val="00380F02"/>
    <w:rsid w:val="00381D0C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046F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5DC3"/>
    <w:rsid w:val="004F72DB"/>
    <w:rsid w:val="004F7C92"/>
    <w:rsid w:val="00501701"/>
    <w:rsid w:val="00502537"/>
    <w:rsid w:val="00505E0E"/>
    <w:rsid w:val="0051142C"/>
    <w:rsid w:val="005124C0"/>
    <w:rsid w:val="00513E47"/>
    <w:rsid w:val="00515608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52F7D"/>
    <w:rsid w:val="00554A1D"/>
    <w:rsid w:val="005575B9"/>
    <w:rsid w:val="005602F5"/>
    <w:rsid w:val="00562DC0"/>
    <w:rsid w:val="005642BB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76C30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7F3B"/>
    <w:rsid w:val="006B083F"/>
    <w:rsid w:val="006B2E39"/>
    <w:rsid w:val="006B48C8"/>
    <w:rsid w:val="006B723A"/>
    <w:rsid w:val="006B779D"/>
    <w:rsid w:val="006B7F45"/>
    <w:rsid w:val="006C040F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EC8"/>
    <w:rsid w:val="00702F55"/>
    <w:rsid w:val="007039EC"/>
    <w:rsid w:val="00707053"/>
    <w:rsid w:val="00711328"/>
    <w:rsid w:val="00712B6A"/>
    <w:rsid w:val="00722702"/>
    <w:rsid w:val="0072272E"/>
    <w:rsid w:val="00727455"/>
    <w:rsid w:val="0073105E"/>
    <w:rsid w:val="00731767"/>
    <w:rsid w:val="00732DA8"/>
    <w:rsid w:val="00733383"/>
    <w:rsid w:val="00740118"/>
    <w:rsid w:val="0074026D"/>
    <w:rsid w:val="00741F57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66EC8"/>
    <w:rsid w:val="00770AFD"/>
    <w:rsid w:val="00772FFB"/>
    <w:rsid w:val="00773724"/>
    <w:rsid w:val="00774F75"/>
    <w:rsid w:val="00775F89"/>
    <w:rsid w:val="00780262"/>
    <w:rsid w:val="00781666"/>
    <w:rsid w:val="00783524"/>
    <w:rsid w:val="007850D6"/>
    <w:rsid w:val="00790061"/>
    <w:rsid w:val="00790DC2"/>
    <w:rsid w:val="007915C3"/>
    <w:rsid w:val="0079302E"/>
    <w:rsid w:val="007937DD"/>
    <w:rsid w:val="00795087"/>
    <w:rsid w:val="007967EF"/>
    <w:rsid w:val="00796B0A"/>
    <w:rsid w:val="00797A19"/>
    <w:rsid w:val="007A291E"/>
    <w:rsid w:val="007B5217"/>
    <w:rsid w:val="007C4922"/>
    <w:rsid w:val="007C7DB5"/>
    <w:rsid w:val="007D0F9F"/>
    <w:rsid w:val="007D18E7"/>
    <w:rsid w:val="007D315D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4B3"/>
    <w:rsid w:val="007F6CAF"/>
    <w:rsid w:val="00800780"/>
    <w:rsid w:val="00803BEB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7C4A"/>
    <w:rsid w:val="00837C9E"/>
    <w:rsid w:val="00841DDE"/>
    <w:rsid w:val="00844236"/>
    <w:rsid w:val="008462BA"/>
    <w:rsid w:val="00846328"/>
    <w:rsid w:val="008472AD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04BDF"/>
    <w:rsid w:val="0091143F"/>
    <w:rsid w:val="00916DCA"/>
    <w:rsid w:val="00921182"/>
    <w:rsid w:val="00921ADF"/>
    <w:rsid w:val="009267F0"/>
    <w:rsid w:val="00927DF9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4C68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5EA0"/>
    <w:rsid w:val="009D63F9"/>
    <w:rsid w:val="009E265D"/>
    <w:rsid w:val="009E3AC2"/>
    <w:rsid w:val="009E4166"/>
    <w:rsid w:val="009E43FB"/>
    <w:rsid w:val="009E683B"/>
    <w:rsid w:val="009F6FEA"/>
    <w:rsid w:val="00A01762"/>
    <w:rsid w:val="00A05BDC"/>
    <w:rsid w:val="00A06B3C"/>
    <w:rsid w:val="00A10924"/>
    <w:rsid w:val="00A1187A"/>
    <w:rsid w:val="00A12275"/>
    <w:rsid w:val="00A13BB8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6CD8"/>
    <w:rsid w:val="00AA77E9"/>
    <w:rsid w:val="00AB4EEF"/>
    <w:rsid w:val="00AB66BE"/>
    <w:rsid w:val="00AB75AD"/>
    <w:rsid w:val="00AC13E9"/>
    <w:rsid w:val="00AC2095"/>
    <w:rsid w:val="00AC275E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0104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65864"/>
    <w:rsid w:val="00B72751"/>
    <w:rsid w:val="00B762E8"/>
    <w:rsid w:val="00B7695E"/>
    <w:rsid w:val="00B774B9"/>
    <w:rsid w:val="00B774C9"/>
    <w:rsid w:val="00B81114"/>
    <w:rsid w:val="00B8171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014C"/>
    <w:rsid w:val="00BD0F4F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137EF"/>
    <w:rsid w:val="00C20DA8"/>
    <w:rsid w:val="00C2112E"/>
    <w:rsid w:val="00C24505"/>
    <w:rsid w:val="00C245EB"/>
    <w:rsid w:val="00C27A32"/>
    <w:rsid w:val="00C27C81"/>
    <w:rsid w:val="00C3228D"/>
    <w:rsid w:val="00C32F81"/>
    <w:rsid w:val="00C35248"/>
    <w:rsid w:val="00C378FF"/>
    <w:rsid w:val="00C37B76"/>
    <w:rsid w:val="00C409C6"/>
    <w:rsid w:val="00C41D54"/>
    <w:rsid w:val="00C42D7C"/>
    <w:rsid w:val="00C45B37"/>
    <w:rsid w:val="00C502B2"/>
    <w:rsid w:val="00C5216F"/>
    <w:rsid w:val="00C522D1"/>
    <w:rsid w:val="00C54231"/>
    <w:rsid w:val="00C5452F"/>
    <w:rsid w:val="00C570B4"/>
    <w:rsid w:val="00C62B18"/>
    <w:rsid w:val="00C64A3D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CD7"/>
    <w:rsid w:val="00CC3E3A"/>
    <w:rsid w:val="00CC5173"/>
    <w:rsid w:val="00CC6507"/>
    <w:rsid w:val="00CD04A5"/>
    <w:rsid w:val="00CD6F1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2DA9"/>
    <w:rsid w:val="00D45363"/>
    <w:rsid w:val="00D5052E"/>
    <w:rsid w:val="00D513E2"/>
    <w:rsid w:val="00D530C9"/>
    <w:rsid w:val="00D54100"/>
    <w:rsid w:val="00D62176"/>
    <w:rsid w:val="00D63707"/>
    <w:rsid w:val="00D63FC2"/>
    <w:rsid w:val="00D72562"/>
    <w:rsid w:val="00D72589"/>
    <w:rsid w:val="00D73E76"/>
    <w:rsid w:val="00D742D3"/>
    <w:rsid w:val="00D8195B"/>
    <w:rsid w:val="00D87809"/>
    <w:rsid w:val="00D92731"/>
    <w:rsid w:val="00D94526"/>
    <w:rsid w:val="00DA144D"/>
    <w:rsid w:val="00DA6641"/>
    <w:rsid w:val="00DA7653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20B89"/>
    <w:rsid w:val="00F21A28"/>
    <w:rsid w:val="00F27A0B"/>
    <w:rsid w:val="00F314EF"/>
    <w:rsid w:val="00F34477"/>
    <w:rsid w:val="00F34E38"/>
    <w:rsid w:val="00F35F5E"/>
    <w:rsid w:val="00F41343"/>
    <w:rsid w:val="00F435D1"/>
    <w:rsid w:val="00F43DE2"/>
    <w:rsid w:val="00F4656D"/>
    <w:rsid w:val="00F4715F"/>
    <w:rsid w:val="00F47B03"/>
    <w:rsid w:val="00F60CAB"/>
    <w:rsid w:val="00F61641"/>
    <w:rsid w:val="00F62FEB"/>
    <w:rsid w:val="00F63E73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1E1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5E95"/>
    <w:rsid w:val="00FB645F"/>
    <w:rsid w:val="00FB6F0D"/>
    <w:rsid w:val="00FB74F6"/>
    <w:rsid w:val="00FB783A"/>
    <w:rsid w:val="00FB7D74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uyt-2009@yandex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yt3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t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3865-3C9D-42D4-92F8-E6A2706E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9485</Words>
  <Characters>54065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63424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5</cp:revision>
  <cp:lastPrinted>2020-01-22T13:16:00Z</cp:lastPrinted>
  <dcterms:created xsi:type="dcterms:W3CDTF">2020-09-16T13:54:00Z</dcterms:created>
  <dcterms:modified xsi:type="dcterms:W3CDTF">2020-09-17T06:27:00Z</dcterms:modified>
</cp:coreProperties>
</file>